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0CE" w:rsidRPr="00E47AEB" w:rsidRDefault="0071455E" w:rsidP="00E47AEB">
      <w:pPr>
        <w:suppressAutoHyphens/>
        <w:spacing w:after="0" w:line="240" w:lineRule="auto"/>
        <w:jc w:val="center"/>
        <w:rPr>
          <w:rFonts w:ascii="Times New Roman" w:hAnsi="Times New Roman" w:cs="Times New Roman"/>
          <w:color w:val="000000" w:themeColor="text1"/>
          <w:sz w:val="20"/>
          <w:szCs w:val="20"/>
        </w:rPr>
      </w:pPr>
      <w:bookmarkStart w:id="0" w:name="_GoBack"/>
      <w:bookmarkEnd w:id="0"/>
      <w:r w:rsidRPr="00E47AEB">
        <w:rPr>
          <w:rFonts w:ascii="Times New Roman" w:hAnsi="Times New Roman" w:cs="Times New Roman"/>
          <w:color w:val="000000" w:themeColor="text1"/>
          <w:sz w:val="20"/>
          <w:szCs w:val="20"/>
        </w:rPr>
        <w:t>BYLAWS</w:t>
      </w:r>
    </w:p>
    <w:p w:rsidR="0071455E" w:rsidRPr="00E47AEB" w:rsidRDefault="0071455E" w:rsidP="00E47AEB">
      <w:pPr>
        <w:suppressAutoHyphens/>
        <w:spacing w:after="0" w:line="240" w:lineRule="auto"/>
        <w:jc w:val="center"/>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OF</w:t>
      </w:r>
    </w:p>
    <w:p w:rsidR="0071455E" w:rsidRPr="00E47AEB" w:rsidRDefault="0071455E" w:rsidP="00E47AEB">
      <w:pPr>
        <w:suppressAutoHyphens/>
        <w:spacing w:after="0" w:line="240" w:lineRule="auto"/>
        <w:jc w:val="center"/>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EL DORADO HOMES ASSOCIATION, INC.</w:t>
      </w:r>
    </w:p>
    <w:p w:rsidR="00CB48E9" w:rsidRPr="00E47AEB" w:rsidRDefault="00CB48E9" w:rsidP="00E47AEB">
      <w:pPr>
        <w:suppressAutoHyphens/>
        <w:spacing w:after="0" w:line="240" w:lineRule="auto"/>
        <w:jc w:val="center"/>
        <w:rPr>
          <w:rFonts w:ascii="Times New Roman" w:hAnsi="Times New Roman" w:cs="Times New Roman"/>
          <w:color w:val="000000" w:themeColor="text1"/>
          <w:sz w:val="20"/>
          <w:szCs w:val="20"/>
        </w:rPr>
      </w:pPr>
    </w:p>
    <w:p w:rsidR="0071455E" w:rsidRPr="00E47AEB" w:rsidRDefault="0071455E"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I</w:t>
      </w:r>
    </w:p>
    <w:p w:rsidR="0071455E" w:rsidRPr="00E47AEB" w:rsidRDefault="0071455E"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NAME AND LOCATION</w:t>
      </w:r>
    </w:p>
    <w:p w:rsidR="00E47AEB" w:rsidRPr="00E47AEB" w:rsidRDefault="00E47AEB" w:rsidP="00E47AEB">
      <w:pPr>
        <w:suppressAutoHyphens/>
        <w:spacing w:after="0" w:line="240" w:lineRule="auto"/>
        <w:jc w:val="center"/>
        <w:rPr>
          <w:rFonts w:ascii="Times New Roman" w:hAnsi="Times New Roman" w:cs="Times New Roman"/>
          <w:color w:val="000000" w:themeColor="text1"/>
          <w:sz w:val="20"/>
          <w:szCs w:val="20"/>
          <w:u w:val="single"/>
        </w:rPr>
      </w:pPr>
    </w:p>
    <w:p w:rsidR="00A24536" w:rsidRDefault="0071455E"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1.1</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Name.</w:t>
      </w:r>
      <w:r w:rsidRPr="00E47AEB">
        <w:rPr>
          <w:rFonts w:ascii="Times New Roman" w:hAnsi="Times New Roman" w:cs="Times New Roman"/>
          <w:color w:val="000000" w:themeColor="text1"/>
          <w:sz w:val="20"/>
          <w:szCs w:val="20"/>
        </w:rPr>
        <w:t xml:space="preserve">  </w:t>
      </w:r>
    </w:p>
    <w:p w:rsidR="00A24536" w:rsidRDefault="00A24536" w:rsidP="00E47AEB">
      <w:pPr>
        <w:suppressAutoHyphens/>
        <w:spacing w:after="0" w:line="240" w:lineRule="auto"/>
        <w:jc w:val="both"/>
        <w:rPr>
          <w:rFonts w:ascii="Times New Roman" w:hAnsi="Times New Roman" w:cs="Times New Roman"/>
          <w:color w:val="000000" w:themeColor="text1"/>
          <w:sz w:val="20"/>
          <w:szCs w:val="20"/>
        </w:rPr>
      </w:pPr>
    </w:p>
    <w:p w:rsidR="0071455E" w:rsidRPr="00E47AEB" w:rsidRDefault="0071455E"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The name of the Corporation is El Dorado Homes Association, Inc., hereinafter referred to as the “Association.”  </w:t>
      </w:r>
    </w:p>
    <w:p w:rsidR="0002684E" w:rsidRPr="00E47AEB" w:rsidRDefault="0071455E"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A24536" w:rsidRDefault="0071455E"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1.2</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Location.</w:t>
      </w:r>
      <w:r w:rsidRPr="00E47AEB">
        <w:rPr>
          <w:rFonts w:ascii="Times New Roman" w:hAnsi="Times New Roman" w:cs="Times New Roman"/>
          <w:color w:val="000000" w:themeColor="text1"/>
          <w:sz w:val="20"/>
          <w:szCs w:val="20"/>
        </w:rPr>
        <w:t xml:space="preserve">  </w:t>
      </w:r>
    </w:p>
    <w:p w:rsidR="00A24536" w:rsidRDefault="00A24536" w:rsidP="00E47AEB">
      <w:pPr>
        <w:suppressAutoHyphens/>
        <w:spacing w:after="0" w:line="240" w:lineRule="auto"/>
        <w:jc w:val="both"/>
        <w:rPr>
          <w:rFonts w:ascii="Times New Roman" w:hAnsi="Times New Roman" w:cs="Times New Roman"/>
          <w:color w:val="000000" w:themeColor="text1"/>
          <w:sz w:val="20"/>
          <w:szCs w:val="20"/>
        </w:rPr>
      </w:pPr>
    </w:p>
    <w:p w:rsidR="0071455E" w:rsidRPr="00E47AEB" w:rsidRDefault="0071455E"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The principal office of the Corporation shall be located at 12606 Prima Vista, San Antonio, Bexar County, Texas 78233.  Meetings of members and directors may be held as such places within the state of Texas, county of Bexar, as may be designed by the Board of Directors. </w:t>
      </w:r>
    </w:p>
    <w:p w:rsidR="0071455E" w:rsidRPr="00E47AEB" w:rsidRDefault="0071455E" w:rsidP="00E47AEB">
      <w:pPr>
        <w:suppressAutoHyphens/>
        <w:spacing w:after="0" w:line="240" w:lineRule="auto"/>
        <w:rPr>
          <w:rFonts w:ascii="Times New Roman" w:hAnsi="Times New Roman" w:cs="Times New Roman"/>
          <w:color w:val="000000" w:themeColor="text1"/>
          <w:sz w:val="20"/>
          <w:szCs w:val="20"/>
        </w:rPr>
      </w:pPr>
    </w:p>
    <w:p w:rsidR="0071455E" w:rsidRPr="00E47AEB" w:rsidRDefault="0071455E"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II</w:t>
      </w:r>
    </w:p>
    <w:p w:rsidR="0071455E" w:rsidRPr="00E47AEB" w:rsidRDefault="0071455E"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DEFINITIONS</w:t>
      </w:r>
    </w:p>
    <w:p w:rsidR="00E47AEB" w:rsidRPr="00E47AEB" w:rsidRDefault="00E47AEB" w:rsidP="00E47AEB">
      <w:pPr>
        <w:suppressAutoHyphens/>
        <w:spacing w:after="0" w:line="240" w:lineRule="auto"/>
        <w:jc w:val="center"/>
        <w:rPr>
          <w:rFonts w:ascii="Times New Roman" w:hAnsi="Times New Roman" w:cs="Times New Roman"/>
          <w:color w:val="000000" w:themeColor="text1"/>
          <w:sz w:val="20"/>
          <w:szCs w:val="20"/>
          <w:u w:val="single"/>
        </w:rPr>
      </w:pPr>
    </w:p>
    <w:p w:rsidR="0071455E" w:rsidRPr="00E47AEB" w:rsidRDefault="0071455E"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2.1</w:t>
      </w:r>
      <w:r w:rsidRPr="00E47AEB">
        <w:rPr>
          <w:rFonts w:ascii="Times New Roman" w:hAnsi="Times New Roman" w:cs="Times New Roman"/>
          <w:color w:val="000000" w:themeColor="text1"/>
          <w:sz w:val="20"/>
          <w:szCs w:val="20"/>
        </w:rPr>
        <w:tab/>
        <w:t>“</w:t>
      </w:r>
      <w:r w:rsidRPr="00E47AEB">
        <w:rPr>
          <w:rFonts w:ascii="Times New Roman" w:hAnsi="Times New Roman" w:cs="Times New Roman"/>
          <w:color w:val="000000" w:themeColor="text1"/>
          <w:sz w:val="20"/>
          <w:szCs w:val="20"/>
          <w:u w:val="single"/>
        </w:rPr>
        <w:t>Association</w:t>
      </w:r>
      <w:r w:rsidRPr="00E47AEB">
        <w:rPr>
          <w:rFonts w:ascii="Times New Roman" w:hAnsi="Times New Roman" w:cs="Times New Roman"/>
          <w:color w:val="000000" w:themeColor="text1"/>
          <w:sz w:val="20"/>
          <w:szCs w:val="20"/>
        </w:rPr>
        <w:t xml:space="preserve">” shall mean and refer to El Dorado Homes Association, Inc. its successors and </w:t>
      </w:r>
      <w:r w:rsidR="003014F4" w:rsidRPr="00E47AEB">
        <w:rPr>
          <w:rFonts w:ascii="Times New Roman" w:hAnsi="Times New Roman" w:cs="Times New Roman"/>
          <w:color w:val="000000" w:themeColor="text1"/>
          <w:sz w:val="20"/>
          <w:szCs w:val="20"/>
        </w:rPr>
        <w:t>assignees</w:t>
      </w:r>
      <w:r w:rsidRPr="00E47AEB">
        <w:rPr>
          <w:rFonts w:ascii="Times New Roman" w:hAnsi="Times New Roman" w:cs="Times New Roman"/>
          <w:color w:val="000000" w:themeColor="text1"/>
          <w:sz w:val="20"/>
          <w:szCs w:val="20"/>
        </w:rPr>
        <w:t>.</w:t>
      </w:r>
    </w:p>
    <w:p w:rsidR="00CB48E9" w:rsidRPr="00E47AEB" w:rsidRDefault="0071455E"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71455E" w:rsidRPr="00E47AEB" w:rsidRDefault="0071455E"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2.2</w:t>
      </w:r>
      <w:r w:rsidRPr="00E47AEB">
        <w:rPr>
          <w:rFonts w:ascii="Times New Roman" w:hAnsi="Times New Roman" w:cs="Times New Roman"/>
          <w:color w:val="000000" w:themeColor="text1"/>
          <w:sz w:val="20"/>
          <w:szCs w:val="20"/>
        </w:rPr>
        <w:tab/>
        <w:t>“</w:t>
      </w:r>
      <w:r w:rsidRPr="00E47AEB">
        <w:rPr>
          <w:rFonts w:ascii="Times New Roman" w:hAnsi="Times New Roman" w:cs="Times New Roman"/>
          <w:color w:val="000000" w:themeColor="text1"/>
          <w:sz w:val="20"/>
          <w:szCs w:val="20"/>
          <w:u w:val="single"/>
        </w:rPr>
        <w:t>Properties</w:t>
      </w:r>
      <w:r w:rsidRPr="00E47AEB">
        <w:rPr>
          <w:rFonts w:ascii="Times New Roman" w:hAnsi="Times New Roman" w:cs="Times New Roman"/>
          <w:color w:val="000000" w:themeColor="text1"/>
          <w:sz w:val="20"/>
          <w:szCs w:val="20"/>
        </w:rPr>
        <w:t>”</w:t>
      </w:r>
      <w:r w:rsidR="003014F4" w:rsidRPr="00E47AEB">
        <w:rPr>
          <w:rFonts w:ascii="Times New Roman" w:hAnsi="Times New Roman" w:cs="Times New Roman"/>
          <w:color w:val="000000" w:themeColor="text1"/>
          <w:sz w:val="20"/>
          <w:szCs w:val="20"/>
        </w:rPr>
        <w:t xml:space="preserve"> shall mean and refer to that certain real property described in the Article Four of the Articles of Incorporation of this Association and such properties as may hereafter be brought within the jurisdiction of the Association.</w:t>
      </w:r>
    </w:p>
    <w:p w:rsidR="00CB48E9" w:rsidRPr="00E47AEB" w:rsidRDefault="00CB48E9" w:rsidP="00E47AEB">
      <w:pPr>
        <w:suppressAutoHyphens/>
        <w:spacing w:after="0" w:line="240" w:lineRule="auto"/>
        <w:ind w:firstLine="720"/>
        <w:jc w:val="both"/>
        <w:rPr>
          <w:rFonts w:ascii="Times New Roman" w:hAnsi="Times New Roman" w:cs="Times New Roman"/>
          <w:color w:val="000000" w:themeColor="text1"/>
          <w:sz w:val="20"/>
          <w:szCs w:val="20"/>
          <w:u w:val="single"/>
        </w:rPr>
      </w:pPr>
    </w:p>
    <w:p w:rsidR="003014F4" w:rsidRPr="00E47AEB" w:rsidRDefault="003014F4"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2.3</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“Common Areas”</w:t>
      </w:r>
      <w:r w:rsidRPr="00E47AEB">
        <w:rPr>
          <w:rFonts w:ascii="Times New Roman" w:hAnsi="Times New Roman" w:cs="Times New Roman"/>
          <w:color w:val="000000" w:themeColor="text1"/>
          <w:sz w:val="20"/>
          <w:szCs w:val="20"/>
        </w:rPr>
        <w:t xml:space="preserve"> shall mean and refer to all real property owned</w:t>
      </w:r>
      <w:r w:rsidR="006F22D6"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 xml:space="preserve">by the Association for the Common use and enjoyment of the owners of the Association and such real property as may be added to the common area by the Association in the future. </w:t>
      </w:r>
    </w:p>
    <w:p w:rsidR="00CB48E9" w:rsidRPr="00E47AEB" w:rsidRDefault="00CB48E9" w:rsidP="00E47AEB">
      <w:pPr>
        <w:suppressAutoHyphens/>
        <w:spacing w:after="0" w:line="240" w:lineRule="auto"/>
        <w:jc w:val="both"/>
        <w:rPr>
          <w:rFonts w:ascii="Times New Roman" w:hAnsi="Times New Roman" w:cs="Times New Roman"/>
          <w:color w:val="000000" w:themeColor="text1"/>
          <w:sz w:val="20"/>
          <w:szCs w:val="20"/>
        </w:rPr>
      </w:pPr>
    </w:p>
    <w:p w:rsidR="003014F4" w:rsidRPr="00E47AEB" w:rsidRDefault="003014F4"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2.4</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“Lot”</w:t>
      </w:r>
      <w:r w:rsidRPr="00E47AEB">
        <w:rPr>
          <w:rFonts w:ascii="Times New Roman" w:hAnsi="Times New Roman" w:cs="Times New Roman"/>
          <w:color w:val="000000" w:themeColor="text1"/>
          <w:sz w:val="20"/>
          <w:szCs w:val="20"/>
        </w:rPr>
        <w:t xml:space="preserve"> shall mean and refer to any </w:t>
      </w:r>
      <w:r w:rsidR="006F22D6" w:rsidRPr="00E47AEB">
        <w:rPr>
          <w:rFonts w:ascii="Times New Roman" w:hAnsi="Times New Roman" w:cs="Times New Roman"/>
          <w:color w:val="000000" w:themeColor="text1"/>
          <w:sz w:val="20"/>
          <w:szCs w:val="20"/>
        </w:rPr>
        <w:t xml:space="preserve">tract or </w:t>
      </w:r>
      <w:r w:rsidRPr="00E47AEB">
        <w:rPr>
          <w:rFonts w:ascii="Times New Roman" w:hAnsi="Times New Roman" w:cs="Times New Roman"/>
          <w:color w:val="000000" w:themeColor="text1"/>
          <w:sz w:val="20"/>
          <w:szCs w:val="20"/>
        </w:rPr>
        <w:t>plot of land shown upon any recorded subdivision plat of the properties, with the exception of the common areas.</w:t>
      </w:r>
      <w:r w:rsidR="0002684E" w:rsidRPr="00E47AEB">
        <w:rPr>
          <w:rFonts w:ascii="Times New Roman" w:hAnsi="Times New Roman" w:cs="Times New Roman"/>
          <w:color w:val="000000" w:themeColor="text1"/>
          <w:sz w:val="20"/>
          <w:szCs w:val="20"/>
        </w:rPr>
        <w:t xml:space="preserve"> (Amended 10/8/18)</w:t>
      </w:r>
    </w:p>
    <w:p w:rsidR="00CB48E9" w:rsidRPr="00E47AEB" w:rsidRDefault="00CB48E9" w:rsidP="00E47AEB">
      <w:pPr>
        <w:suppressAutoHyphens/>
        <w:spacing w:after="0" w:line="240" w:lineRule="auto"/>
        <w:jc w:val="both"/>
        <w:rPr>
          <w:rFonts w:ascii="Times New Roman" w:hAnsi="Times New Roman" w:cs="Times New Roman"/>
          <w:color w:val="000000" w:themeColor="text1"/>
          <w:sz w:val="20"/>
          <w:szCs w:val="20"/>
        </w:rPr>
      </w:pPr>
    </w:p>
    <w:p w:rsidR="003014F4" w:rsidRPr="00E47AEB" w:rsidRDefault="003014F4"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2.</w:t>
      </w:r>
      <w:r w:rsidR="006F22D6" w:rsidRPr="00E47AEB">
        <w:rPr>
          <w:rFonts w:ascii="Times New Roman" w:hAnsi="Times New Roman" w:cs="Times New Roman"/>
          <w:color w:val="000000" w:themeColor="text1"/>
          <w:sz w:val="20"/>
          <w:szCs w:val="20"/>
          <w:u w:val="single"/>
        </w:rPr>
        <w:t>5</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“Owner”</w:t>
      </w:r>
      <w:r w:rsidR="0064501D"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 xml:space="preserve">shall mean and refer to the recorded owner, whether one or more persons or </w:t>
      </w:r>
      <w:r w:rsidR="006F22D6" w:rsidRPr="00E47AEB">
        <w:rPr>
          <w:rFonts w:ascii="Times New Roman" w:hAnsi="Times New Roman" w:cs="Times New Roman"/>
          <w:color w:val="000000" w:themeColor="text1"/>
          <w:sz w:val="20"/>
          <w:szCs w:val="20"/>
        </w:rPr>
        <w:t>entries</w:t>
      </w:r>
      <w:r w:rsidRPr="00E47AEB">
        <w:rPr>
          <w:rFonts w:ascii="Times New Roman" w:hAnsi="Times New Roman" w:cs="Times New Roman"/>
          <w:color w:val="000000" w:themeColor="text1"/>
          <w:sz w:val="20"/>
          <w:szCs w:val="20"/>
        </w:rPr>
        <w:t xml:space="preserve">, of the fee simple title to any lot which is a part of the properties including contract sellers, but </w:t>
      </w:r>
      <w:r w:rsidR="006F22D6" w:rsidRPr="00E47AEB">
        <w:rPr>
          <w:rFonts w:ascii="Times New Roman" w:hAnsi="Times New Roman" w:cs="Times New Roman"/>
          <w:color w:val="000000" w:themeColor="text1"/>
          <w:sz w:val="20"/>
          <w:szCs w:val="20"/>
        </w:rPr>
        <w:t>excluding</w:t>
      </w:r>
      <w:r w:rsidRPr="00E47AEB">
        <w:rPr>
          <w:rFonts w:ascii="Times New Roman" w:hAnsi="Times New Roman" w:cs="Times New Roman"/>
          <w:color w:val="000000" w:themeColor="text1"/>
          <w:sz w:val="20"/>
          <w:szCs w:val="20"/>
        </w:rPr>
        <w:t xml:space="preserve"> those having such in</w:t>
      </w:r>
      <w:r w:rsidR="0064501D" w:rsidRPr="00E47AEB">
        <w:rPr>
          <w:rFonts w:ascii="Times New Roman" w:hAnsi="Times New Roman" w:cs="Times New Roman"/>
          <w:color w:val="000000" w:themeColor="text1"/>
          <w:sz w:val="20"/>
          <w:szCs w:val="20"/>
        </w:rPr>
        <w:t>terest merely as security for the</w:t>
      </w:r>
      <w:r w:rsidRPr="00E47AEB">
        <w:rPr>
          <w:rFonts w:ascii="Times New Roman" w:hAnsi="Times New Roman" w:cs="Times New Roman"/>
          <w:color w:val="000000" w:themeColor="text1"/>
          <w:sz w:val="20"/>
          <w:szCs w:val="20"/>
        </w:rPr>
        <w:t xml:space="preserve"> performance of the obligation.  Renters/lessees sha</w:t>
      </w:r>
      <w:r w:rsidR="006F22D6" w:rsidRPr="00E47AEB">
        <w:rPr>
          <w:rFonts w:ascii="Times New Roman" w:hAnsi="Times New Roman" w:cs="Times New Roman"/>
          <w:color w:val="000000" w:themeColor="text1"/>
          <w:sz w:val="20"/>
          <w:szCs w:val="20"/>
        </w:rPr>
        <w:t xml:space="preserve">ll be considered owners if the </w:t>
      </w:r>
      <w:r w:rsidRPr="00E47AEB">
        <w:rPr>
          <w:rFonts w:ascii="Times New Roman" w:hAnsi="Times New Roman" w:cs="Times New Roman"/>
          <w:color w:val="000000" w:themeColor="text1"/>
          <w:sz w:val="20"/>
          <w:szCs w:val="20"/>
        </w:rPr>
        <w:t xml:space="preserve">owner of record has not exercised his </w:t>
      </w:r>
      <w:r w:rsidR="006F22D6" w:rsidRPr="00E47AEB">
        <w:rPr>
          <w:rFonts w:ascii="Times New Roman" w:hAnsi="Times New Roman" w:cs="Times New Roman"/>
          <w:color w:val="000000" w:themeColor="text1"/>
          <w:sz w:val="20"/>
          <w:szCs w:val="20"/>
        </w:rPr>
        <w:t>privileges</w:t>
      </w:r>
      <w:r w:rsidRPr="00E47AEB">
        <w:rPr>
          <w:rFonts w:ascii="Times New Roman" w:hAnsi="Times New Roman" w:cs="Times New Roman"/>
          <w:color w:val="000000" w:themeColor="text1"/>
          <w:sz w:val="20"/>
          <w:szCs w:val="20"/>
        </w:rPr>
        <w:t xml:space="preserve"> for membership. </w:t>
      </w:r>
    </w:p>
    <w:p w:rsidR="00CB48E9" w:rsidRPr="00E47AEB" w:rsidRDefault="00CB48E9" w:rsidP="00E47AEB">
      <w:pPr>
        <w:suppressAutoHyphens/>
        <w:spacing w:after="0" w:line="240" w:lineRule="auto"/>
        <w:jc w:val="both"/>
        <w:rPr>
          <w:rFonts w:ascii="Times New Roman" w:hAnsi="Times New Roman" w:cs="Times New Roman"/>
          <w:color w:val="000000" w:themeColor="text1"/>
          <w:sz w:val="20"/>
          <w:szCs w:val="20"/>
        </w:rPr>
      </w:pPr>
    </w:p>
    <w:p w:rsidR="004B0357" w:rsidRPr="00E47AEB" w:rsidRDefault="004B0357"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2.6</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“Member”</w:t>
      </w:r>
      <w:r w:rsidRPr="00E47AEB">
        <w:rPr>
          <w:rFonts w:ascii="Times New Roman" w:hAnsi="Times New Roman" w:cs="Times New Roman"/>
          <w:color w:val="000000" w:themeColor="text1"/>
          <w:sz w:val="20"/>
          <w:szCs w:val="20"/>
        </w:rPr>
        <w:t xml:space="preserve"> shall mean and refer to those persons who are owners as defined in the Article Two, Section 5 of these Bylaws and become members by following the provisions of Article Three of these Bylaws. </w:t>
      </w:r>
    </w:p>
    <w:p w:rsidR="004B0357" w:rsidRPr="00E47AEB" w:rsidRDefault="004B0357" w:rsidP="00E47AEB">
      <w:pPr>
        <w:suppressAutoHyphens/>
        <w:spacing w:after="0" w:line="240" w:lineRule="auto"/>
        <w:ind w:firstLine="720"/>
        <w:jc w:val="both"/>
        <w:rPr>
          <w:rFonts w:ascii="Times New Roman" w:hAnsi="Times New Roman" w:cs="Times New Roman"/>
          <w:color w:val="000000" w:themeColor="text1"/>
          <w:sz w:val="20"/>
          <w:szCs w:val="20"/>
        </w:rPr>
      </w:pPr>
    </w:p>
    <w:p w:rsidR="006F22D6" w:rsidRPr="00E47AEB" w:rsidRDefault="006F22D6"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2.7</w:t>
      </w:r>
      <w:r w:rsidRPr="00E47AEB">
        <w:rPr>
          <w:rFonts w:ascii="Times New Roman" w:hAnsi="Times New Roman" w:cs="Times New Roman"/>
          <w:color w:val="000000" w:themeColor="text1"/>
          <w:sz w:val="20"/>
          <w:szCs w:val="20"/>
        </w:rPr>
        <w:tab/>
        <w:t>“</w:t>
      </w:r>
      <w:r w:rsidRPr="00E47AEB">
        <w:rPr>
          <w:rFonts w:ascii="Times New Roman" w:hAnsi="Times New Roman" w:cs="Times New Roman"/>
          <w:color w:val="000000" w:themeColor="text1"/>
          <w:sz w:val="20"/>
          <w:szCs w:val="20"/>
          <w:u w:val="single"/>
        </w:rPr>
        <w:t>Assessments”</w:t>
      </w:r>
      <w:r w:rsidR="0064501D"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 xml:space="preserve">shall mean and refer to the annual </w:t>
      </w:r>
      <w:r w:rsidR="0040436F" w:rsidRPr="00E47AEB">
        <w:rPr>
          <w:rFonts w:ascii="Times New Roman" w:hAnsi="Times New Roman" w:cs="Times New Roman"/>
          <w:color w:val="000000" w:themeColor="text1"/>
          <w:sz w:val="20"/>
          <w:szCs w:val="20"/>
        </w:rPr>
        <w:t>dues</w:t>
      </w:r>
      <w:r w:rsidRPr="00E47AEB">
        <w:rPr>
          <w:rFonts w:ascii="Times New Roman" w:hAnsi="Times New Roman" w:cs="Times New Roman"/>
          <w:color w:val="000000" w:themeColor="text1"/>
          <w:sz w:val="20"/>
          <w:szCs w:val="20"/>
        </w:rPr>
        <w:t xml:space="preserve"> and special assessment for capital improvements. </w:t>
      </w:r>
      <w:r w:rsidR="00F16179" w:rsidRPr="00E47AEB">
        <w:rPr>
          <w:rFonts w:ascii="Times New Roman" w:hAnsi="Times New Roman" w:cs="Times New Roman"/>
          <w:color w:val="000000" w:themeColor="text1"/>
          <w:sz w:val="20"/>
          <w:szCs w:val="20"/>
        </w:rPr>
        <w:t xml:space="preserve">  </w:t>
      </w:r>
    </w:p>
    <w:p w:rsidR="00CA7E81" w:rsidRPr="00E47AEB" w:rsidRDefault="00CA7E81" w:rsidP="00E47AEB">
      <w:pPr>
        <w:suppressAutoHyphens/>
        <w:spacing w:after="0" w:line="240" w:lineRule="auto"/>
        <w:jc w:val="center"/>
        <w:rPr>
          <w:rFonts w:ascii="Times New Roman" w:hAnsi="Times New Roman" w:cs="Times New Roman"/>
          <w:color w:val="000000" w:themeColor="text1"/>
          <w:sz w:val="20"/>
          <w:szCs w:val="20"/>
          <w:u w:val="single"/>
        </w:rPr>
      </w:pPr>
    </w:p>
    <w:p w:rsidR="006F22D6" w:rsidRPr="00E47AEB" w:rsidRDefault="006F22D6"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III</w:t>
      </w:r>
    </w:p>
    <w:p w:rsidR="006F22D6" w:rsidRPr="00E47AEB" w:rsidRDefault="0064501D"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MEMBERSHIP IN ASSOCIATION</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u w:val="single"/>
        </w:rPr>
      </w:pPr>
    </w:p>
    <w:p w:rsidR="006F22D6" w:rsidRPr="00E47AEB" w:rsidRDefault="004B0357"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3.1</w:t>
      </w:r>
      <w:r w:rsidR="0064501D" w:rsidRPr="00E47AEB">
        <w:rPr>
          <w:rFonts w:ascii="Times New Roman" w:hAnsi="Times New Roman" w:cs="Times New Roman"/>
          <w:color w:val="000000" w:themeColor="text1"/>
          <w:sz w:val="20"/>
          <w:szCs w:val="20"/>
        </w:rPr>
        <w:tab/>
        <w:t xml:space="preserve">All owners, as that term is defined in </w:t>
      </w:r>
      <w:r w:rsidR="00376228" w:rsidRPr="00E47AEB">
        <w:rPr>
          <w:rFonts w:ascii="Times New Roman" w:hAnsi="Times New Roman" w:cs="Times New Roman"/>
          <w:color w:val="000000" w:themeColor="text1"/>
          <w:sz w:val="20"/>
          <w:szCs w:val="20"/>
        </w:rPr>
        <w:t xml:space="preserve">Article </w:t>
      </w:r>
      <w:r w:rsidRPr="00E47AEB">
        <w:rPr>
          <w:rFonts w:ascii="Times New Roman" w:hAnsi="Times New Roman" w:cs="Times New Roman"/>
          <w:color w:val="000000" w:themeColor="text1"/>
          <w:sz w:val="20"/>
          <w:szCs w:val="20"/>
        </w:rPr>
        <w:t>Two</w:t>
      </w:r>
      <w:r w:rsidR="0064501D" w:rsidRPr="00E47AEB">
        <w:rPr>
          <w:rFonts w:ascii="Times New Roman" w:hAnsi="Times New Roman" w:cs="Times New Roman"/>
          <w:color w:val="000000" w:themeColor="text1"/>
          <w:sz w:val="20"/>
          <w:szCs w:val="20"/>
        </w:rPr>
        <w:t xml:space="preserve">, Section </w:t>
      </w:r>
      <w:r w:rsidRPr="00E47AEB">
        <w:rPr>
          <w:rFonts w:ascii="Times New Roman" w:hAnsi="Times New Roman" w:cs="Times New Roman"/>
          <w:color w:val="000000" w:themeColor="text1"/>
          <w:sz w:val="20"/>
          <w:szCs w:val="20"/>
        </w:rPr>
        <w:t>5</w:t>
      </w:r>
      <w:r w:rsidR="0064501D" w:rsidRPr="00E47AEB">
        <w:rPr>
          <w:rFonts w:ascii="Times New Roman" w:hAnsi="Times New Roman" w:cs="Times New Roman"/>
          <w:color w:val="000000" w:themeColor="text1"/>
          <w:sz w:val="20"/>
          <w:szCs w:val="20"/>
        </w:rPr>
        <w:t xml:space="preserve"> of these Bylaws, shall be entitled to membership in the Association.  Those persons who have executed a contract to purchase a home, but have not taken title to their property shall be eligible for membership, but will have no voting right until title has been transferred to them. </w:t>
      </w:r>
      <w:r w:rsidRPr="00E47AEB">
        <w:rPr>
          <w:rFonts w:ascii="Times New Roman" w:hAnsi="Times New Roman" w:cs="Times New Roman"/>
          <w:color w:val="000000" w:themeColor="text1"/>
          <w:sz w:val="20"/>
          <w:szCs w:val="20"/>
        </w:rPr>
        <w:t xml:space="preserve"> </w:t>
      </w:r>
      <w:r w:rsidR="0002684E" w:rsidRPr="00E47AEB">
        <w:rPr>
          <w:rFonts w:ascii="Times New Roman" w:hAnsi="Times New Roman" w:cs="Times New Roman"/>
          <w:color w:val="000000" w:themeColor="text1"/>
          <w:sz w:val="20"/>
          <w:szCs w:val="20"/>
        </w:rPr>
        <w:t>(Amended 10/8/18)</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u w:val="single"/>
        </w:rPr>
      </w:pPr>
    </w:p>
    <w:p w:rsidR="004B0357" w:rsidRPr="00E47AEB" w:rsidRDefault="004B0357"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3.2</w:t>
      </w:r>
      <w:r w:rsidRPr="00E47AEB">
        <w:rPr>
          <w:rFonts w:ascii="Times New Roman" w:hAnsi="Times New Roman" w:cs="Times New Roman"/>
          <w:color w:val="000000" w:themeColor="text1"/>
          <w:sz w:val="20"/>
          <w:szCs w:val="20"/>
        </w:rPr>
        <w:tab/>
        <w:t xml:space="preserve">All qualified El Dorado owners and/or residents who become members shall pay in advance, an amount sufficient to pay the annual dues and the special assessment for capital improvements if any, from the month following joining through the following April. </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8771EA" w:rsidRPr="00E47AEB" w:rsidRDefault="008771EA"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3.3</w:t>
      </w:r>
      <w:r w:rsidRPr="00E47AEB">
        <w:rPr>
          <w:rFonts w:ascii="Times New Roman" w:hAnsi="Times New Roman" w:cs="Times New Roman"/>
          <w:color w:val="000000" w:themeColor="text1"/>
          <w:sz w:val="20"/>
          <w:szCs w:val="20"/>
        </w:rPr>
        <w:tab/>
        <w:t>This section deleted, effective March 12, 1979</w:t>
      </w:r>
      <w:r w:rsidR="0002684E" w:rsidRPr="00E47AEB">
        <w:rPr>
          <w:rFonts w:ascii="Times New Roman" w:hAnsi="Times New Roman" w:cs="Times New Roman"/>
          <w:color w:val="000000" w:themeColor="text1"/>
          <w:sz w:val="20"/>
          <w:szCs w:val="20"/>
        </w:rPr>
        <w:t>.</w:t>
      </w:r>
    </w:p>
    <w:p w:rsidR="00CB48E9" w:rsidRPr="00E47AEB" w:rsidRDefault="00CB48E9" w:rsidP="00E47AEB">
      <w:pPr>
        <w:suppressAutoHyphens/>
        <w:spacing w:after="0" w:line="240" w:lineRule="auto"/>
        <w:ind w:firstLine="720"/>
        <w:jc w:val="both"/>
        <w:rPr>
          <w:rFonts w:ascii="Times New Roman" w:hAnsi="Times New Roman" w:cs="Times New Roman"/>
          <w:color w:val="000000" w:themeColor="text1"/>
          <w:sz w:val="20"/>
          <w:szCs w:val="20"/>
          <w:u w:val="single"/>
        </w:rPr>
      </w:pPr>
    </w:p>
    <w:p w:rsidR="008771EA" w:rsidRPr="00E47AEB" w:rsidRDefault="004B0357"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lastRenderedPageBreak/>
        <w:t>Section 3.4</w:t>
      </w:r>
      <w:r w:rsidR="008771EA" w:rsidRPr="00E47AEB">
        <w:rPr>
          <w:rFonts w:ascii="Times New Roman" w:hAnsi="Times New Roman" w:cs="Times New Roman"/>
          <w:color w:val="000000" w:themeColor="text1"/>
          <w:sz w:val="20"/>
          <w:szCs w:val="20"/>
        </w:rPr>
        <w:tab/>
        <w:t xml:space="preserve">A member of the </w:t>
      </w:r>
      <w:r w:rsidR="0040436F" w:rsidRPr="00E47AEB">
        <w:rPr>
          <w:rFonts w:ascii="Times New Roman" w:hAnsi="Times New Roman" w:cs="Times New Roman"/>
          <w:color w:val="000000" w:themeColor="text1"/>
          <w:sz w:val="20"/>
          <w:szCs w:val="20"/>
        </w:rPr>
        <w:t>Association</w:t>
      </w:r>
      <w:r w:rsidR="008771EA" w:rsidRPr="00E47AEB">
        <w:rPr>
          <w:rFonts w:ascii="Times New Roman" w:hAnsi="Times New Roman" w:cs="Times New Roman"/>
          <w:color w:val="000000" w:themeColor="text1"/>
          <w:sz w:val="20"/>
          <w:szCs w:val="20"/>
        </w:rPr>
        <w:t xml:space="preserve"> who wishes to resign from membership in the </w:t>
      </w:r>
      <w:r w:rsidR="0040436F" w:rsidRPr="00E47AEB">
        <w:rPr>
          <w:rFonts w:ascii="Times New Roman" w:hAnsi="Times New Roman" w:cs="Times New Roman"/>
          <w:color w:val="000000" w:themeColor="text1"/>
          <w:sz w:val="20"/>
          <w:szCs w:val="20"/>
        </w:rPr>
        <w:t xml:space="preserve">Association shall </w:t>
      </w:r>
      <w:r w:rsidR="008771EA" w:rsidRPr="00E47AEB">
        <w:rPr>
          <w:rFonts w:ascii="Times New Roman" w:hAnsi="Times New Roman" w:cs="Times New Roman"/>
          <w:color w:val="000000" w:themeColor="text1"/>
          <w:sz w:val="20"/>
          <w:szCs w:val="20"/>
        </w:rPr>
        <w:t>submit his resignation in writing to the membership chairman or a member of the Board of Directors</w:t>
      </w:r>
      <w:r w:rsidR="0040436F" w:rsidRPr="00E47AEB">
        <w:rPr>
          <w:rFonts w:ascii="Times New Roman" w:hAnsi="Times New Roman" w:cs="Times New Roman"/>
          <w:color w:val="000000" w:themeColor="text1"/>
          <w:sz w:val="20"/>
          <w:szCs w:val="20"/>
        </w:rPr>
        <w:t xml:space="preserve"> of the Association and such resignation shall become effective on the last day of the month submitted.  No refund of dues will be made. </w:t>
      </w:r>
    </w:p>
    <w:p w:rsidR="0002684E" w:rsidRPr="00E47AEB" w:rsidRDefault="0002684E" w:rsidP="00E47AEB">
      <w:pPr>
        <w:suppressAutoHyphens/>
        <w:spacing w:after="0" w:line="240" w:lineRule="auto"/>
        <w:ind w:firstLine="720"/>
        <w:jc w:val="both"/>
        <w:rPr>
          <w:rFonts w:ascii="Times New Roman" w:hAnsi="Times New Roman" w:cs="Times New Roman"/>
          <w:color w:val="000000" w:themeColor="text1"/>
          <w:sz w:val="20"/>
          <w:szCs w:val="20"/>
          <w:u w:val="single"/>
        </w:rPr>
      </w:pPr>
    </w:p>
    <w:p w:rsidR="0040436F" w:rsidRPr="00E47AEB" w:rsidRDefault="0095467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3.5</w:t>
      </w:r>
      <w:r w:rsidR="00E47AEB" w:rsidRPr="00E47AEB">
        <w:rPr>
          <w:rFonts w:ascii="Times New Roman" w:hAnsi="Times New Roman" w:cs="Times New Roman"/>
          <w:color w:val="000000" w:themeColor="text1"/>
          <w:sz w:val="20"/>
          <w:szCs w:val="20"/>
        </w:rPr>
        <w:tab/>
      </w:r>
      <w:r w:rsidR="0040436F" w:rsidRPr="00E47AEB">
        <w:rPr>
          <w:rFonts w:ascii="Times New Roman" w:hAnsi="Times New Roman" w:cs="Times New Roman"/>
          <w:color w:val="000000" w:themeColor="text1"/>
          <w:sz w:val="20"/>
          <w:szCs w:val="20"/>
        </w:rPr>
        <w:t xml:space="preserve">The assessments levied by the Association shall be used exclusively to promote the recreation, health, safety, and welfare of the residents within the properties and for the improvements and maintenance of the common area situated upon the properties.  Homeowners adjacent to common area property under consideration for alterations must be notified at least ten (10) days prior to </w:t>
      </w:r>
      <w:r w:rsidR="00C12255" w:rsidRPr="00E47AEB">
        <w:rPr>
          <w:rFonts w:ascii="Times New Roman" w:hAnsi="Times New Roman" w:cs="Times New Roman"/>
          <w:color w:val="000000" w:themeColor="text1"/>
          <w:sz w:val="20"/>
          <w:szCs w:val="20"/>
        </w:rPr>
        <w:t xml:space="preserve">action by the </w:t>
      </w:r>
      <w:r w:rsidR="0040436F" w:rsidRPr="00E47AEB">
        <w:rPr>
          <w:rFonts w:ascii="Times New Roman" w:hAnsi="Times New Roman" w:cs="Times New Roman"/>
          <w:color w:val="000000" w:themeColor="text1"/>
          <w:sz w:val="20"/>
          <w:szCs w:val="20"/>
        </w:rPr>
        <w:t>Board</w:t>
      </w:r>
      <w:r w:rsidRPr="00E47AEB">
        <w:rPr>
          <w:rFonts w:ascii="Times New Roman" w:hAnsi="Times New Roman" w:cs="Times New Roman"/>
          <w:color w:val="000000" w:themeColor="text1"/>
          <w:sz w:val="20"/>
          <w:szCs w:val="20"/>
        </w:rPr>
        <w:t xml:space="preserve"> of Directors</w:t>
      </w:r>
      <w:r w:rsidR="0040436F" w:rsidRPr="00E47AEB">
        <w:rPr>
          <w:rFonts w:ascii="Times New Roman" w:hAnsi="Times New Roman" w:cs="Times New Roman"/>
          <w:color w:val="000000" w:themeColor="text1"/>
          <w:sz w:val="20"/>
          <w:szCs w:val="20"/>
        </w:rPr>
        <w:t xml:space="preserve"> and may petition the Board </w:t>
      </w:r>
      <w:r w:rsidRPr="00E47AEB">
        <w:rPr>
          <w:rFonts w:ascii="Times New Roman" w:hAnsi="Times New Roman" w:cs="Times New Roman"/>
          <w:color w:val="000000" w:themeColor="text1"/>
          <w:sz w:val="20"/>
          <w:szCs w:val="20"/>
        </w:rPr>
        <w:t>of Director</w:t>
      </w:r>
      <w:r w:rsidR="00C12255" w:rsidRPr="00E47AEB">
        <w:rPr>
          <w:rFonts w:ascii="Times New Roman" w:hAnsi="Times New Roman" w:cs="Times New Roman"/>
          <w:color w:val="000000" w:themeColor="text1"/>
          <w:sz w:val="20"/>
          <w:szCs w:val="20"/>
        </w:rPr>
        <w:t>s</w:t>
      </w:r>
      <w:r w:rsidRPr="00E47AEB">
        <w:rPr>
          <w:rFonts w:ascii="Times New Roman" w:hAnsi="Times New Roman" w:cs="Times New Roman"/>
          <w:color w:val="000000" w:themeColor="text1"/>
          <w:sz w:val="20"/>
          <w:szCs w:val="20"/>
        </w:rPr>
        <w:t xml:space="preserve"> </w:t>
      </w:r>
      <w:r w:rsidR="0040436F" w:rsidRPr="00E47AEB">
        <w:rPr>
          <w:rFonts w:ascii="Times New Roman" w:hAnsi="Times New Roman" w:cs="Times New Roman"/>
          <w:color w:val="000000" w:themeColor="text1"/>
          <w:sz w:val="20"/>
          <w:szCs w:val="20"/>
        </w:rPr>
        <w:t>to reconsider said alteration by presenting a petition of 50 eligible members requiring the Board</w:t>
      </w:r>
      <w:r w:rsidRPr="00E47AEB">
        <w:rPr>
          <w:rFonts w:ascii="Times New Roman" w:hAnsi="Times New Roman" w:cs="Times New Roman"/>
          <w:color w:val="000000" w:themeColor="text1"/>
          <w:sz w:val="20"/>
          <w:szCs w:val="20"/>
        </w:rPr>
        <w:t xml:space="preserve"> of Director</w:t>
      </w:r>
      <w:r w:rsidR="00C12255" w:rsidRPr="00E47AEB">
        <w:rPr>
          <w:rFonts w:ascii="Times New Roman" w:hAnsi="Times New Roman" w:cs="Times New Roman"/>
          <w:color w:val="000000" w:themeColor="text1"/>
          <w:sz w:val="20"/>
          <w:szCs w:val="20"/>
        </w:rPr>
        <w:t>s</w:t>
      </w:r>
      <w:r w:rsidR="0040436F" w:rsidRPr="00E47AEB">
        <w:rPr>
          <w:rFonts w:ascii="Times New Roman" w:hAnsi="Times New Roman" w:cs="Times New Roman"/>
          <w:color w:val="000000" w:themeColor="text1"/>
          <w:sz w:val="20"/>
          <w:szCs w:val="20"/>
        </w:rPr>
        <w:t xml:space="preserve"> to call a special meeting of the members for purpose of voting on that action. </w:t>
      </w:r>
      <w:r w:rsidR="0002684E" w:rsidRPr="00E47AEB">
        <w:rPr>
          <w:rFonts w:ascii="Times New Roman" w:hAnsi="Times New Roman" w:cs="Times New Roman"/>
          <w:color w:val="000000" w:themeColor="text1"/>
          <w:sz w:val="20"/>
          <w:szCs w:val="20"/>
        </w:rPr>
        <w:t>(Amended 10/8/18)</w:t>
      </w:r>
    </w:p>
    <w:p w:rsidR="00CB48E9" w:rsidRPr="00E47AEB" w:rsidRDefault="00CB48E9" w:rsidP="00E47AEB">
      <w:pPr>
        <w:suppressAutoHyphens/>
        <w:spacing w:after="0" w:line="240" w:lineRule="auto"/>
        <w:ind w:firstLine="720"/>
        <w:jc w:val="both"/>
        <w:rPr>
          <w:rFonts w:ascii="Times New Roman" w:hAnsi="Times New Roman" w:cs="Times New Roman"/>
          <w:color w:val="000000" w:themeColor="text1"/>
          <w:sz w:val="20"/>
          <w:szCs w:val="20"/>
          <w:u w:val="single"/>
        </w:rPr>
      </w:pPr>
    </w:p>
    <w:p w:rsidR="0095467B" w:rsidRPr="00E47AEB" w:rsidRDefault="0095467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3.6</w:t>
      </w:r>
      <w:r w:rsidRPr="00E47AEB">
        <w:rPr>
          <w:rFonts w:ascii="Times New Roman" w:hAnsi="Times New Roman" w:cs="Times New Roman"/>
          <w:color w:val="000000" w:themeColor="text1"/>
          <w:sz w:val="20"/>
          <w:szCs w:val="20"/>
        </w:rPr>
        <w:tab/>
        <w:t>Until May 1 of the year immediately f</w:t>
      </w:r>
      <w:r w:rsidR="00B70E8A" w:rsidRPr="00E47AEB">
        <w:rPr>
          <w:rFonts w:ascii="Times New Roman" w:hAnsi="Times New Roman" w:cs="Times New Roman"/>
          <w:color w:val="000000" w:themeColor="text1"/>
          <w:sz w:val="20"/>
          <w:szCs w:val="20"/>
        </w:rPr>
        <w:t>ollowing the adoption of these B</w:t>
      </w:r>
      <w:r w:rsidRPr="00E47AEB">
        <w:rPr>
          <w:rFonts w:ascii="Times New Roman" w:hAnsi="Times New Roman" w:cs="Times New Roman"/>
          <w:color w:val="000000" w:themeColor="text1"/>
          <w:sz w:val="20"/>
          <w:szCs w:val="20"/>
        </w:rPr>
        <w:t xml:space="preserve">ylaws, the maximum annual assessment shall be One Hundred and Seventy-Five ($175) </w:t>
      </w:r>
      <w:r w:rsidR="00EC15AF" w:rsidRPr="00E47AEB">
        <w:rPr>
          <w:rFonts w:ascii="Times New Roman" w:hAnsi="Times New Roman" w:cs="Times New Roman"/>
          <w:color w:val="000000" w:themeColor="text1"/>
          <w:sz w:val="20"/>
          <w:szCs w:val="20"/>
        </w:rPr>
        <w:t>per lot, and,</w:t>
      </w:r>
      <w:r w:rsidR="00964CCB" w:rsidRPr="00E47AEB">
        <w:rPr>
          <w:rFonts w:ascii="Times New Roman" w:hAnsi="Times New Roman" w:cs="Times New Roman"/>
          <w:color w:val="000000" w:themeColor="text1"/>
          <w:sz w:val="20"/>
          <w:szCs w:val="20"/>
        </w:rPr>
        <w:t xml:space="preserve"> </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95467B" w:rsidRPr="00E47AEB" w:rsidRDefault="0095467B" w:rsidP="00E47AEB">
      <w:pPr>
        <w:pStyle w:val="ListParagraph"/>
        <w:numPr>
          <w:ilvl w:val="0"/>
          <w:numId w:val="12"/>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From and after May 1 of the year immediately following adoption of these bylaws, the maximum annual assessment may be increased each year no more than three percent (3%) above the maximum assessment for the previous year without a vote of the membership, and</w:t>
      </w:r>
    </w:p>
    <w:p w:rsidR="0095467B" w:rsidRPr="00E47AEB" w:rsidRDefault="0095467B" w:rsidP="00E47AEB">
      <w:pPr>
        <w:pStyle w:val="ListParagraph"/>
        <w:numPr>
          <w:ilvl w:val="0"/>
          <w:numId w:val="12"/>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Form and after May 1 of the year immediately following the adoption of the bylaws, the maximum annual assessment may be increased above three percent (3%) by a vote of two/thirds (2/3) of the members who are voting at the annual meeting or at a meeting duly called for this purpose, and,</w:t>
      </w:r>
    </w:p>
    <w:p w:rsidR="00E47AEB" w:rsidRPr="00E47AEB" w:rsidRDefault="0095467B" w:rsidP="00E47AEB">
      <w:pPr>
        <w:pStyle w:val="ListParagraph"/>
        <w:numPr>
          <w:ilvl w:val="0"/>
          <w:numId w:val="12"/>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The Board of Directors of the Association may fix the annual assessment at an amount not in excess of the maximum. </w:t>
      </w:r>
    </w:p>
    <w:p w:rsidR="00E47AEB" w:rsidRPr="00E47AEB" w:rsidRDefault="00E47AEB" w:rsidP="00E47AEB">
      <w:pPr>
        <w:pStyle w:val="ListParagraph"/>
        <w:suppressAutoHyphens/>
        <w:spacing w:after="0" w:line="240" w:lineRule="auto"/>
        <w:ind w:left="1080"/>
        <w:jc w:val="both"/>
        <w:rPr>
          <w:rFonts w:ascii="Times New Roman" w:hAnsi="Times New Roman" w:cs="Times New Roman"/>
          <w:color w:val="000000" w:themeColor="text1"/>
          <w:sz w:val="20"/>
          <w:szCs w:val="20"/>
        </w:rPr>
      </w:pPr>
    </w:p>
    <w:p w:rsidR="0095467B" w:rsidRPr="00E47AEB" w:rsidRDefault="0002684E"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(Amended 10/8/18)</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u w:val="single"/>
        </w:rPr>
      </w:pPr>
    </w:p>
    <w:p w:rsidR="00716BBB" w:rsidRPr="00E47AEB" w:rsidRDefault="00716BB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3.7</w:t>
      </w:r>
      <w:r w:rsidRPr="00E47AEB">
        <w:rPr>
          <w:rFonts w:ascii="Times New Roman" w:hAnsi="Times New Roman" w:cs="Times New Roman"/>
          <w:color w:val="000000" w:themeColor="text1"/>
          <w:sz w:val="20"/>
          <w:szCs w:val="20"/>
        </w:rPr>
        <w:tab/>
      </w:r>
      <w:r w:rsidR="00376228" w:rsidRPr="00E47AEB">
        <w:rPr>
          <w:rFonts w:ascii="Times New Roman" w:hAnsi="Times New Roman" w:cs="Times New Roman"/>
          <w:color w:val="000000" w:themeColor="text1"/>
          <w:sz w:val="20"/>
          <w:szCs w:val="20"/>
        </w:rPr>
        <w:t xml:space="preserve">In addition to the annual assessment authorized above, the Association may levy in any assessment year, a special assessment applicable to that year only for the purpose of defraying in whole or in part, the cost of construction, reconstruction, repair or replacement of a capital improvement upon the common area, including fixtures and personal property related thereto provided that any such assessment shall have the assent of two/thirds (2/3) of the votes of the members who are voting in an election at a meeting duly called for that purpose. </w:t>
      </w:r>
    </w:p>
    <w:p w:rsidR="00CB48E9" w:rsidRPr="00E47AEB" w:rsidRDefault="00CB48E9" w:rsidP="00E47AEB">
      <w:pPr>
        <w:suppressAutoHyphens/>
        <w:spacing w:after="0" w:line="240" w:lineRule="auto"/>
        <w:ind w:firstLine="720"/>
        <w:rPr>
          <w:rFonts w:ascii="Times New Roman" w:hAnsi="Times New Roman" w:cs="Times New Roman"/>
          <w:color w:val="000000" w:themeColor="text1"/>
          <w:sz w:val="20"/>
          <w:szCs w:val="20"/>
          <w:u w:val="single"/>
        </w:rPr>
      </w:pPr>
    </w:p>
    <w:p w:rsidR="00B70E8A" w:rsidRPr="00E47AEB" w:rsidRDefault="00B70E8A"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3.8</w:t>
      </w:r>
      <w:r w:rsidRPr="00E47AEB">
        <w:rPr>
          <w:rFonts w:ascii="Times New Roman" w:hAnsi="Times New Roman" w:cs="Times New Roman"/>
          <w:color w:val="000000" w:themeColor="text1"/>
          <w:sz w:val="20"/>
          <w:szCs w:val="20"/>
        </w:rPr>
        <w:tab/>
        <w:t>Written notice of any meeting called for the purpose of taking any acti</w:t>
      </w:r>
      <w:r w:rsidR="00E71FC6" w:rsidRPr="00E47AEB">
        <w:rPr>
          <w:rFonts w:ascii="Times New Roman" w:hAnsi="Times New Roman" w:cs="Times New Roman"/>
          <w:color w:val="000000" w:themeColor="text1"/>
          <w:sz w:val="20"/>
          <w:szCs w:val="20"/>
        </w:rPr>
        <w:t xml:space="preserve">on authorized under </w:t>
      </w:r>
      <w:r w:rsidR="005B52F4" w:rsidRPr="00E47AEB">
        <w:rPr>
          <w:rFonts w:ascii="Times New Roman" w:hAnsi="Times New Roman" w:cs="Times New Roman"/>
          <w:color w:val="000000" w:themeColor="text1"/>
          <w:sz w:val="20"/>
          <w:szCs w:val="20"/>
        </w:rPr>
        <w:t>Article Three, Section 6 or 7</w:t>
      </w:r>
      <w:r w:rsidR="00E71FC6"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 xml:space="preserve">shall be set to all members not less than 12 nor more than 50 days in advance of the meeting.  At such </w:t>
      </w:r>
      <w:r w:rsidR="00E71FC6" w:rsidRPr="00E47AEB">
        <w:rPr>
          <w:rFonts w:ascii="Times New Roman" w:hAnsi="Times New Roman" w:cs="Times New Roman"/>
          <w:color w:val="000000" w:themeColor="text1"/>
          <w:sz w:val="20"/>
          <w:szCs w:val="20"/>
        </w:rPr>
        <w:t>meeting</w:t>
      </w:r>
      <w:r w:rsidRPr="00E47AEB">
        <w:rPr>
          <w:rFonts w:ascii="Times New Roman" w:hAnsi="Times New Roman" w:cs="Times New Roman"/>
          <w:color w:val="000000" w:themeColor="text1"/>
          <w:sz w:val="20"/>
          <w:szCs w:val="20"/>
        </w:rPr>
        <w:t xml:space="preserve"> the presence of members entitled to cast </w:t>
      </w:r>
      <w:r w:rsidR="00E71FC6" w:rsidRPr="00E47AEB">
        <w:rPr>
          <w:rFonts w:ascii="Times New Roman" w:hAnsi="Times New Roman" w:cs="Times New Roman"/>
          <w:color w:val="000000" w:themeColor="text1"/>
          <w:sz w:val="20"/>
          <w:szCs w:val="20"/>
        </w:rPr>
        <w:t>one tenth (1/10)</w:t>
      </w:r>
      <w:r w:rsidRPr="00E47AEB">
        <w:rPr>
          <w:rFonts w:ascii="Times New Roman" w:hAnsi="Times New Roman" w:cs="Times New Roman"/>
          <w:color w:val="000000" w:themeColor="text1"/>
          <w:sz w:val="20"/>
          <w:szCs w:val="20"/>
        </w:rPr>
        <w:t xml:space="preserve"> of all votes shall </w:t>
      </w:r>
      <w:r w:rsidR="00E71FC6" w:rsidRPr="00E47AEB">
        <w:rPr>
          <w:rFonts w:ascii="Times New Roman" w:hAnsi="Times New Roman" w:cs="Times New Roman"/>
          <w:color w:val="000000" w:themeColor="text1"/>
          <w:sz w:val="20"/>
          <w:szCs w:val="20"/>
        </w:rPr>
        <w:t>constitute</w:t>
      </w:r>
      <w:r w:rsidRPr="00E47AEB">
        <w:rPr>
          <w:rFonts w:ascii="Times New Roman" w:hAnsi="Times New Roman" w:cs="Times New Roman"/>
          <w:color w:val="000000" w:themeColor="text1"/>
          <w:sz w:val="20"/>
          <w:szCs w:val="20"/>
        </w:rPr>
        <w:t xml:space="preserve"> a </w:t>
      </w:r>
      <w:r w:rsidR="00E71FC6" w:rsidRPr="00E47AEB">
        <w:rPr>
          <w:rFonts w:ascii="Times New Roman" w:hAnsi="Times New Roman" w:cs="Times New Roman"/>
          <w:color w:val="000000" w:themeColor="text1"/>
          <w:sz w:val="20"/>
          <w:szCs w:val="20"/>
        </w:rPr>
        <w:t>quorum</w:t>
      </w:r>
      <w:r w:rsidRPr="00E47AEB">
        <w:rPr>
          <w:rFonts w:ascii="Times New Roman" w:hAnsi="Times New Roman" w:cs="Times New Roman"/>
          <w:color w:val="000000" w:themeColor="text1"/>
          <w:sz w:val="20"/>
          <w:szCs w:val="20"/>
        </w:rPr>
        <w:t xml:space="preserve">.  If the required </w:t>
      </w:r>
      <w:r w:rsidR="00E71FC6" w:rsidRPr="00E47AEB">
        <w:rPr>
          <w:rFonts w:ascii="Times New Roman" w:hAnsi="Times New Roman" w:cs="Times New Roman"/>
          <w:color w:val="000000" w:themeColor="text1"/>
          <w:sz w:val="20"/>
          <w:szCs w:val="20"/>
        </w:rPr>
        <w:t>quorum</w:t>
      </w:r>
      <w:r w:rsidRPr="00E47AEB">
        <w:rPr>
          <w:rFonts w:ascii="Times New Roman" w:hAnsi="Times New Roman" w:cs="Times New Roman"/>
          <w:color w:val="000000" w:themeColor="text1"/>
          <w:sz w:val="20"/>
          <w:szCs w:val="20"/>
        </w:rPr>
        <w:t xml:space="preserve"> is not present, another meeting </w:t>
      </w:r>
      <w:r w:rsidR="00E71FC6" w:rsidRPr="00E47AEB">
        <w:rPr>
          <w:rFonts w:ascii="Times New Roman" w:hAnsi="Times New Roman" w:cs="Times New Roman"/>
          <w:color w:val="000000" w:themeColor="text1"/>
          <w:sz w:val="20"/>
          <w:szCs w:val="20"/>
        </w:rPr>
        <w:t>may</w:t>
      </w:r>
      <w:r w:rsidRPr="00E47AEB">
        <w:rPr>
          <w:rFonts w:ascii="Times New Roman" w:hAnsi="Times New Roman" w:cs="Times New Roman"/>
          <w:color w:val="000000" w:themeColor="text1"/>
          <w:sz w:val="20"/>
          <w:szCs w:val="20"/>
        </w:rPr>
        <w:t xml:space="preserve"> be called subject to the same notice requirement and the same quorum requirement.</w:t>
      </w:r>
    </w:p>
    <w:p w:rsidR="00B70E8A" w:rsidRPr="00E47AEB" w:rsidRDefault="00B70E8A" w:rsidP="00E47AEB">
      <w:pPr>
        <w:suppressAutoHyphens/>
        <w:spacing w:after="0" w:line="240" w:lineRule="auto"/>
        <w:ind w:firstLine="720"/>
        <w:jc w:val="both"/>
        <w:rPr>
          <w:rFonts w:ascii="Times New Roman" w:hAnsi="Times New Roman" w:cs="Times New Roman"/>
          <w:color w:val="000000" w:themeColor="text1"/>
          <w:sz w:val="20"/>
          <w:szCs w:val="20"/>
          <w:u w:val="single"/>
        </w:rPr>
      </w:pPr>
    </w:p>
    <w:p w:rsidR="00E71FC6" w:rsidRPr="00E47AEB" w:rsidRDefault="00716BB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3.</w:t>
      </w:r>
      <w:r w:rsidR="00B70E8A" w:rsidRPr="00E47AEB">
        <w:rPr>
          <w:rFonts w:ascii="Times New Roman" w:hAnsi="Times New Roman" w:cs="Times New Roman"/>
          <w:color w:val="000000" w:themeColor="text1"/>
          <w:sz w:val="20"/>
          <w:szCs w:val="20"/>
          <w:u w:val="single"/>
        </w:rPr>
        <w:t>9</w:t>
      </w:r>
      <w:r w:rsidRPr="00E47AEB">
        <w:rPr>
          <w:rFonts w:ascii="Times New Roman" w:hAnsi="Times New Roman" w:cs="Times New Roman"/>
          <w:color w:val="000000" w:themeColor="text1"/>
          <w:sz w:val="20"/>
          <w:szCs w:val="20"/>
        </w:rPr>
        <w:tab/>
        <w:t>The assessment must be fixed at a rate commensurate with privileges available to the membership.</w:t>
      </w:r>
    </w:p>
    <w:p w:rsidR="00716BBB" w:rsidRPr="00E47AEB" w:rsidRDefault="00716BBB" w:rsidP="00E47AEB">
      <w:pPr>
        <w:suppressAutoHyphens/>
        <w:spacing w:after="0" w:line="240" w:lineRule="auto"/>
        <w:ind w:firstLine="720"/>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 </w:t>
      </w:r>
    </w:p>
    <w:p w:rsidR="00BC45C0" w:rsidRPr="00E47AEB" w:rsidRDefault="00BC45C0"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3.10</w:t>
      </w:r>
      <w:r w:rsidRPr="00E47AEB">
        <w:rPr>
          <w:rFonts w:ascii="Times New Roman" w:hAnsi="Times New Roman" w:cs="Times New Roman"/>
          <w:color w:val="000000" w:themeColor="text1"/>
          <w:sz w:val="20"/>
          <w:szCs w:val="20"/>
        </w:rPr>
        <w:tab/>
      </w:r>
      <w:r w:rsidR="001450A7" w:rsidRPr="00E47AEB">
        <w:rPr>
          <w:rFonts w:ascii="Times New Roman" w:hAnsi="Times New Roman" w:cs="Times New Roman"/>
          <w:color w:val="000000" w:themeColor="text1"/>
          <w:sz w:val="20"/>
          <w:szCs w:val="20"/>
        </w:rPr>
        <w:t>This section deleted, effective October 8, 2018.</w:t>
      </w:r>
    </w:p>
    <w:p w:rsidR="00CB48E9" w:rsidRPr="00E47AEB" w:rsidRDefault="00CB48E9" w:rsidP="00E47AEB">
      <w:pPr>
        <w:suppressAutoHyphens/>
        <w:spacing w:after="0" w:line="240" w:lineRule="auto"/>
        <w:ind w:firstLine="720"/>
        <w:jc w:val="both"/>
        <w:rPr>
          <w:rFonts w:ascii="Times New Roman" w:hAnsi="Times New Roman" w:cs="Times New Roman"/>
          <w:color w:val="000000" w:themeColor="text1"/>
          <w:sz w:val="20"/>
          <w:szCs w:val="20"/>
        </w:rPr>
      </w:pPr>
    </w:p>
    <w:p w:rsidR="00A9192B" w:rsidRPr="00E47AEB" w:rsidRDefault="00BC45C0"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3.11</w:t>
      </w:r>
      <w:r w:rsidRPr="00E47AEB">
        <w:rPr>
          <w:rFonts w:ascii="Times New Roman" w:hAnsi="Times New Roman" w:cs="Times New Roman"/>
          <w:color w:val="000000" w:themeColor="text1"/>
          <w:sz w:val="20"/>
          <w:szCs w:val="20"/>
        </w:rPr>
        <w:tab/>
        <w:t>Date of Commencement of Annual Assessments: Due Dates</w:t>
      </w:r>
      <w:r w:rsidR="00F16179" w:rsidRPr="00E47AEB">
        <w:rPr>
          <w:rFonts w:ascii="Times New Roman" w:hAnsi="Times New Roman" w:cs="Times New Roman"/>
          <w:color w:val="000000" w:themeColor="text1"/>
          <w:sz w:val="20"/>
          <w:szCs w:val="20"/>
        </w:rPr>
        <w:t xml:space="preserve">.  The annual assessment shall be due on the first day of May each year.  The Board of Directors shall fix the amount of the annual assessment against each lot ten (10) days in advance of each annual assessment period. </w:t>
      </w:r>
      <w:r w:rsidR="00A9192B" w:rsidRPr="00E47AEB">
        <w:rPr>
          <w:rFonts w:ascii="Times New Roman" w:hAnsi="Times New Roman" w:cs="Times New Roman"/>
          <w:color w:val="000000" w:themeColor="text1"/>
          <w:sz w:val="20"/>
          <w:szCs w:val="20"/>
        </w:rPr>
        <w:t>Written notice of the annual assessment shall be sent to every owner or agent thereto (Change made 5 Oct 92</w:t>
      </w:r>
      <w:r w:rsidR="00321DD3" w:rsidRPr="00E47AEB">
        <w:rPr>
          <w:rFonts w:ascii="Times New Roman" w:hAnsi="Times New Roman" w:cs="Times New Roman"/>
          <w:color w:val="000000" w:themeColor="text1"/>
          <w:sz w:val="20"/>
          <w:szCs w:val="20"/>
        </w:rPr>
        <w:t>) Written</w:t>
      </w:r>
      <w:r w:rsidR="00A9192B" w:rsidRPr="00E47AEB">
        <w:rPr>
          <w:rFonts w:ascii="Times New Roman" w:hAnsi="Times New Roman" w:cs="Times New Roman"/>
          <w:color w:val="000000" w:themeColor="text1"/>
          <w:sz w:val="20"/>
          <w:szCs w:val="20"/>
        </w:rPr>
        <w:t xml:space="preserve"> Notice shall be in the form of the </w:t>
      </w:r>
      <w:r w:rsidR="008F77E2" w:rsidRPr="00E47AEB">
        <w:rPr>
          <w:rFonts w:ascii="Times New Roman" w:hAnsi="Times New Roman" w:cs="Times New Roman"/>
          <w:color w:val="000000" w:themeColor="text1"/>
          <w:sz w:val="20"/>
          <w:szCs w:val="20"/>
        </w:rPr>
        <w:t>publication in the El Dorado Sunburst</w:t>
      </w:r>
      <w:r w:rsidR="001450A7" w:rsidRPr="00E47AEB">
        <w:rPr>
          <w:rFonts w:ascii="Times New Roman" w:hAnsi="Times New Roman" w:cs="Times New Roman"/>
          <w:color w:val="000000" w:themeColor="text1"/>
          <w:sz w:val="20"/>
          <w:szCs w:val="20"/>
        </w:rPr>
        <w:t xml:space="preserve"> or</w:t>
      </w:r>
      <w:r w:rsidR="00A9192B" w:rsidRPr="00E47AEB">
        <w:rPr>
          <w:rFonts w:ascii="Times New Roman" w:hAnsi="Times New Roman" w:cs="Times New Roman"/>
          <w:color w:val="000000" w:themeColor="text1"/>
          <w:sz w:val="20"/>
          <w:szCs w:val="20"/>
        </w:rPr>
        <w:t xml:space="preserve"> </w:t>
      </w:r>
      <w:r w:rsidR="005B52F4" w:rsidRPr="00E47AEB">
        <w:rPr>
          <w:rFonts w:ascii="Times New Roman" w:hAnsi="Times New Roman" w:cs="Times New Roman"/>
          <w:color w:val="000000" w:themeColor="text1"/>
          <w:sz w:val="20"/>
          <w:szCs w:val="20"/>
        </w:rPr>
        <w:t>deliver</w:t>
      </w:r>
      <w:r w:rsidR="00C12255" w:rsidRPr="00E47AEB">
        <w:rPr>
          <w:rFonts w:ascii="Times New Roman" w:hAnsi="Times New Roman" w:cs="Times New Roman"/>
          <w:color w:val="000000" w:themeColor="text1"/>
          <w:sz w:val="20"/>
          <w:szCs w:val="20"/>
        </w:rPr>
        <w:t>y</w:t>
      </w:r>
      <w:r w:rsidR="005B52F4" w:rsidRPr="00E47AEB">
        <w:rPr>
          <w:rFonts w:ascii="Times New Roman" w:hAnsi="Times New Roman" w:cs="Times New Roman"/>
          <w:color w:val="000000" w:themeColor="text1"/>
          <w:sz w:val="20"/>
          <w:szCs w:val="20"/>
        </w:rPr>
        <w:t xml:space="preserve"> by</w:t>
      </w:r>
      <w:r w:rsidR="00E71FC6" w:rsidRPr="00E47AEB">
        <w:rPr>
          <w:rFonts w:ascii="Times New Roman" w:hAnsi="Times New Roman" w:cs="Times New Roman"/>
          <w:color w:val="000000" w:themeColor="text1"/>
          <w:sz w:val="20"/>
          <w:szCs w:val="20"/>
        </w:rPr>
        <w:t xml:space="preserve"> </w:t>
      </w:r>
      <w:r w:rsidR="00CA7E81" w:rsidRPr="00E47AEB">
        <w:rPr>
          <w:rFonts w:ascii="Times New Roman" w:hAnsi="Times New Roman" w:cs="Times New Roman"/>
          <w:color w:val="000000" w:themeColor="text1"/>
          <w:sz w:val="20"/>
          <w:szCs w:val="20"/>
        </w:rPr>
        <w:t>U.S. Mail or email to all members</w:t>
      </w:r>
      <w:r w:rsidR="00A9192B" w:rsidRPr="00E47AEB">
        <w:rPr>
          <w:rFonts w:ascii="Times New Roman" w:hAnsi="Times New Roman" w:cs="Times New Roman"/>
          <w:color w:val="000000" w:themeColor="text1"/>
          <w:sz w:val="20"/>
          <w:szCs w:val="20"/>
        </w:rPr>
        <w:t>.</w:t>
      </w:r>
      <w:r w:rsidR="005B52F4" w:rsidRPr="00E47AEB">
        <w:rPr>
          <w:rFonts w:ascii="Times New Roman" w:hAnsi="Times New Roman" w:cs="Times New Roman"/>
          <w:color w:val="000000" w:themeColor="text1"/>
          <w:sz w:val="20"/>
          <w:szCs w:val="20"/>
        </w:rPr>
        <w:t xml:space="preserve"> </w:t>
      </w:r>
      <w:r w:rsidR="0002684E" w:rsidRPr="00E47AEB">
        <w:rPr>
          <w:rFonts w:ascii="Times New Roman" w:hAnsi="Times New Roman" w:cs="Times New Roman"/>
          <w:color w:val="000000" w:themeColor="text1"/>
          <w:sz w:val="20"/>
          <w:szCs w:val="20"/>
        </w:rPr>
        <w:t>(Amended 10/8/18)</w:t>
      </w:r>
    </w:p>
    <w:p w:rsidR="00446941" w:rsidRPr="00E47AEB" w:rsidRDefault="00446941" w:rsidP="00E47AEB">
      <w:pPr>
        <w:suppressAutoHyphens/>
        <w:spacing w:after="0" w:line="240" w:lineRule="auto"/>
        <w:ind w:firstLine="720"/>
        <w:jc w:val="both"/>
        <w:rPr>
          <w:rFonts w:ascii="Times New Roman" w:hAnsi="Times New Roman" w:cs="Times New Roman"/>
          <w:color w:val="000000" w:themeColor="text1"/>
          <w:sz w:val="20"/>
          <w:szCs w:val="20"/>
          <w:u w:val="single"/>
        </w:rPr>
      </w:pPr>
    </w:p>
    <w:p w:rsidR="00981E0F" w:rsidRPr="00E47AEB" w:rsidRDefault="00981E0F"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3.12</w:t>
      </w:r>
      <w:r w:rsidRPr="00E47AEB">
        <w:rPr>
          <w:rFonts w:ascii="Times New Roman" w:hAnsi="Times New Roman" w:cs="Times New Roman"/>
          <w:color w:val="000000" w:themeColor="text1"/>
          <w:sz w:val="20"/>
          <w:szCs w:val="20"/>
        </w:rPr>
        <w:tab/>
        <w:t>Payment of Dues</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981E0F" w:rsidRPr="00E47AEB" w:rsidRDefault="00981E0F"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The annual prepayment of dues</w:t>
      </w:r>
      <w:r w:rsidR="00321DD3" w:rsidRPr="00E47AEB">
        <w:rPr>
          <w:rFonts w:ascii="Times New Roman" w:hAnsi="Times New Roman" w:cs="Times New Roman"/>
          <w:color w:val="000000" w:themeColor="text1"/>
          <w:sz w:val="20"/>
          <w:szCs w:val="20"/>
        </w:rPr>
        <w:t xml:space="preserve"> (Assessments)</w:t>
      </w:r>
      <w:r w:rsidRPr="00E47AEB">
        <w:rPr>
          <w:rFonts w:ascii="Times New Roman" w:hAnsi="Times New Roman" w:cs="Times New Roman"/>
          <w:color w:val="000000" w:themeColor="text1"/>
          <w:sz w:val="20"/>
          <w:szCs w:val="20"/>
        </w:rPr>
        <w:t xml:space="preserve"> will be due in the entirely by Ma</w:t>
      </w:r>
      <w:r w:rsidR="005B52F4" w:rsidRPr="00E47AEB">
        <w:rPr>
          <w:rFonts w:ascii="Times New Roman" w:hAnsi="Times New Roman" w:cs="Times New Roman"/>
          <w:color w:val="000000" w:themeColor="text1"/>
          <w:sz w:val="20"/>
          <w:szCs w:val="20"/>
        </w:rPr>
        <w:t>y 1</w:t>
      </w:r>
      <w:r w:rsidR="00321DD3" w:rsidRPr="00E47AEB">
        <w:rPr>
          <w:rFonts w:ascii="Times New Roman" w:hAnsi="Times New Roman" w:cs="Times New Roman"/>
          <w:color w:val="000000" w:themeColor="text1"/>
          <w:sz w:val="20"/>
          <w:szCs w:val="20"/>
        </w:rPr>
        <w:t>.  Failure to pay the A</w:t>
      </w:r>
      <w:r w:rsidRPr="00E47AEB">
        <w:rPr>
          <w:rFonts w:ascii="Times New Roman" w:hAnsi="Times New Roman" w:cs="Times New Roman"/>
          <w:color w:val="000000" w:themeColor="text1"/>
          <w:sz w:val="20"/>
          <w:szCs w:val="20"/>
        </w:rPr>
        <w:t>sse</w:t>
      </w:r>
      <w:r w:rsidR="00321DD3" w:rsidRPr="00E47AEB">
        <w:rPr>
          <w:rFonts w:ascii="Times New Roman" w:hAnsi="Times New Roman" w:cs="Times New Roman"/>
          <w:color w:val="000000" w:themeColor="text1"/>
          <w:sz w:val="20"/>
          <w:szCs w:val="20"/>
        </w:rPr>
        <w:t>ss</w:t>
      </w:r>
      <w:r w:rsidRPr="00E47AEB">
        <w:rPr>
          <w:rFonts w:ascii="Times New Roman" w:hAnsi="Times New Roman" w:cs="Times New Roman"/>
          <w:color w:val="000000" w:themeColor="text1"/>
          <w:sz w:val="20"/>
          <w:szCs w:val="20"/>
        </w:rPr>
        <w:t xml:space="preserve">ment may be grounds for suspension from the </w:t>
      </w:r>
      <w:r w:rsidR="00321DD3" w:rsidRPr="00E47AEB">
        <w:rPr>
          <w:rFonts w:ascii="Times New Roman" w:hAnsi="Times New Roman" w:cs="Times New Roman"/>
          <w:color w:val="000000" w:themeColor="text1"/>
          <w:sz w:val="20"/>
          <w:szCs w:val="20"/>
        </w:rPr>
        <w:t>Association</w:t>
      </w:r>
      <w:r w:rsidR="00E71FC6" w:rsidRPr="00E47AEB">
        <w:rPr>
          <w:rFonts w:ascii="Times New Roman" w:hAnsi="Times New Roman" w:cs="Times New Roman"/>
          <w:color w:val="000000" w:themeColor="text1"/>
          <w:sz w:val="20"/>
          <w:szCs w:val="20"/>
        </w:rPr>
        <w:t xml:space="preserve"> (Amended 10 Apr 89</w:t>
      </w:r>
      <w:r w:rsidR="00321DD3" w:rsidRPr="00E47AEB">
        <w:rPr>
          <w:rFonts w:ascii="Times New Roman" w:hAnsi="Times New Roman" w:cs="Times New Roman"/>
          <w:color w:val="000000" w:themeColor="text1"/>
          <w:sz w:val="20"/>
          <w:szCs w:val="20"/>
        </w:rPr>
        <w:t>) Pre-payments of Assessment will be accepted starting September of the</w:t>
      </w:r>
      <w:r w:rsidR="005148FF" w:rsidRPr="00E47AEB">
        <w:rPr>
          <w:rFonts w:ascii="Times New Roman" w:hAnsi="Times New Roman" w:cs="Times New Roman"/>
          <w:color w:val="000000" w:themeColor="text1"/>
          <w:sz w:val="20"/>
          <w:szCs w:val="20"/>
        </w:rPr>
        <w:t xml:space="preserve"> prior year of the Assessment. </w:t>
      </w:r>
      <w:r w:rsidR="0002684E" w:rsidRPr="00E47AEB">
        <w:rPr>
          <w:rFonts w:ascii="Times New Roman" w:hAnsi="Times New Roman" w:cs="Times New Roman"/>
          <w:color w:val="000000" w:themeColor="text1"/>
          <w:sz w:val="20"/>
          <w:szCs w:val="20"/>
        </w:rPr>
        <w:t>(Amended 10/8/18)</w:t>
      </w:r>
    </w:p>
    <w:p w:rsidR="00981E0F" w:rsidRPr="00E47AEB" w:rsidRDefault="00981E0F" w:rsidP="00E47AEB">
      <w:pPr>
        <w:suppressAutoHyphens/>
        <w:spacing w:after="0" w:line="240" w:lineRule="auto"/>
        <w:ind w:firstLine="720"/>
        <w:jc w:val="both"/>
        <w:rPr>
          <w:rFonts w:ascii="Times New Roman" w:hAnsi="Times New Roman" w:cs="Times New Roman"/>
          <w:color w:val="000000" w:themeColor="text1"/>
          <w:sz w:val="20"/>
          <w:szCs w:val="20"/>
        </w:rPr>
      </w:pPr>
    </w:p>
    <w:p w:rsidR="00A9192B" w:rsidRPr="00E47AEB" w:rsidRDefault="00A9192B"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IV</w:t>
      </w:r>
    </w:p>
    <w:p w:rsidR="00A9192B" w:rsidRPr="00E47AEB" w:rsidRDefault="00A9192B"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MEETING OF MEMBERS</w:t>
      </w:r>
    </w:p>
    <w:p w:rsidR="00A9192B" w:rsidRPr="00E47AEB" w:rsidRDefault="00A9192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4.1</w:t>
      </w:r>
      <w:r w:rsidRPr="00E47AEB">
        <w:rPr>
          <w:rFonts w:ascii="Times New Roman" w:hAnsi="Times New Roman" w:cs="Times New Roman"/>
          <w:color w:val="000000" w:themeColor="text1"/>
          <w:sz w:val="20"/>
          <w:szCs w:val="20"/>
        </w:rPr>
        <w:tab/>
        <w:t>Annual Meeting</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A9192B" w:rsidRPr="00E47AEB" w:rsidRDefault="00A9192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The annual meeting of the members shall be held on the second Monday in the month of October at 7:00 P.M. at the location announced</w:t>
      </w:r>
      <w:r w:rsidR="00965B05" w:rsidRPr="00E47AEB">
        <w:rPr>
          <w:rFonts w:ascii="Times New Roman" w:hAnsi="Times New Roman" w:cs="Times New Roman"/>
          <w:color w:val="000000" w:themeColor="text1"/>
          <w:sz w:val="20"/>
          <w:szCs w:val="20"/>
        </w:rPr>
        <w:t>. Notice of the annual meeting will be provided by publication in the El Dorado Sunburst, or delivery by U.S. Mail</w:t>
      </w:r>
      <w:r w:rsidR="00965B05" w:rsidRPr="00A7649B">
        <w:rPr>
          <w:rFonts w:ascii="Times New Roman" w:hAnsi="Times New Roman" w:cs="Times New Roman"/>
          <w:color w:val="000000" w:themeColor="text1"/>
          <w:sz w:val="20"/>
          <w:szCs w:val="20"/>
        </w:rPr>
        <w:t xml:space="preserve">. </w:t>
      </w:r>
      <w:r w:rsidR="00965B05" w:rsidRPr="00E47AEB">
        <w:rPr>
          <w:rFonts w:ascii="Times New Roman" w:hAnsi="Times New Roman" w:cs="Times New Roman"/>
          <w:color w:val="000000" w:themeColor="text1"/>
          <w:sz w:val="20"/>
          <w:szCs w:val="20"/>
        </w:rPr>
        <w:t>(Amended 10/8/18)</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u w:val="single"/>
        </w:rPr>
      </w:pP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u w:val="single"/>
        </w:rPr>
      </w:pP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u w:val="single"/>
        </w:rPr>
      </w:pPr>
    </w:p>
    <w:p w:rsidR="00A9192B" w:rsidRPr="00E47AEB" w:rsidRDefault="00A9192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4.2</w:t>
      </w:r>
      <w:r w:rsidRPr="00E47AEB">
        <w:rPr>
          <w:rFonts w:ascii="Times New Roman" w:hAnsi="Times New Roman" w:cs="Times New Roman"/>
          <w:color w:val="000000" w:themeColor="text1"/>
          <w:sz w:val="20"/>
          <w:szCs w:val="20"/>
        </w:rPr>
        <w:tab/>
        <w:t>Special Meetings</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A9192B" w:rsidRPr="00E47AEB" w:rsidRDefault="00A9192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Special meeting of the members may be called at any time by the President, the Board of Directors, or upon </w:t>
      </w:r>
      <w:r w:rsidR="00E27F75" w:rsidRPr="00E47AEB">
        <w:rPr>
          <w:rFonts w:ascii="Times New Roman" w:hAnsi="Times New Roman" w:cs="Times New Roman"/>
          <w:color w:val="000000" w:themeColor="text1"/>
          <w:sz w:val="20"/>
          <w:szCs w:val="20"/>
        </w:rPr>
        <w:t>written</w:t>
      </w:r>
      <w:r w:rsidRPr="00E47AEB">
        <w:rPr>
          <w:rFonts w:ascii="Times New Roman" w:hAnsi="Times New Roman" w:cs="Times New Roman"/>
          <w:color w:val="000000" w:themeColor="text1"/>
          <w:sz w:val="20"/>
          <w:szCs w:val="20"/>
        </w:rPr>
        <w:t xml:space="preserve"> request of the members who are entitled to vote </w:t>
      </w:r>
      <w:r w:rsidR="00E27F75" w:rsidRPr="00E47AEB">
        <w:rPr>
          <w:rFonts w:ascii="Times New Roman" w:hAnsi="Times New Roman" w:cs="Times New Roman"/>
          <w:color w:val="000000" w:themeColor="text1"/>
          <w:sz w:val="20"/>
          <w:szCs w:val="20"/>
        </w:rPr>
        <w:t>one/forth (</w:t>
      </w:r>
      <w:r w:rsidR="005148FF" w:rsidRPr="00E47AEB">
        <w:rPr>
          <w:rFonts w:ascii="Times New Roman" w:hAnsi="Times New Roman" w:cs="Times New Roman"/>
          <w:color w:val="000000" w:themeColor="text1"/>
          <w:sz w:val="20"/>
          <w:szCs w:val="20"/>
        </w:rPr>
        <w:t xml:space="preserve">1/4) the votes of memberships. </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u w:val="single"/>
        </w:rPr>
      </w:pPr>
    </w:p>
    <w:p w:rsidR="00E27F75" w:rsidRPr="00E47AEB" w:rsidRDefault="00E27F75"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4.3</w:t>
      </w:r>
      <w:r w:rsidRPr="00E47AEB">
        <w:rPr>
          <w:rFonts w:ascii="Times New Roman" w:hAnsi="Times New Roman" w:cs="Times New Roman"/>
          <w:color w:val="000000" w:themeColor="text1"/>
          <w:sz w:val="20"/>
          <w:szCs w:val="20"/>
        </w:rPr>
        <w:tab/>
        <w:t>Notice of Meetings</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E27F75" w:rsidRPr="00E47AEB" w:rsidRDefault="00E27F75"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Written notice of special meetings, other than the annual meetings, of the members shall be given by or at the direction of the Secretary or person authorized to call the meeting, by mailing or delivering a cop</w:t>
      </w:r>
      <w:r w:rsidR="001450A7" w:rsidRPr="00E47AEB">
        <w:rPr>
          <w:rFonts w:ascii="Times New Roman" w:hAnsi="Times New Roman" w:cs="Times New Roman"/>
          <w:color w:val="000000" w:themeColor="text1"/>
          <w:sz w:val="20"/>
          <w:szCs w:val="20"/>
        </w:rPr>
        <w:t>y</w:t>
      </w:r>
      <w:r w:rsidRPr="00E47AEB">
        <w:rPr>
          <w:rFonts w:ascii="Times New Roman" w:hAnsi="Times New Roman" w:cs="Times New Roman"/>
          <w:color w:val="000000" w:themeColor="text1"/>
          <w:sz w:val="20"/>
          <w:szCs w:val="20"/>
        </w:rPr>
        <w:t xml:space="preserve"> of such notice at least ten (10) days and not more than thirty (30) days before such meeting to each member entitled to vote ther</w:t>
      </w:r>
      <w:r w:rsidR="000F5BB1" w:rsidRPr="00E47AEB">
        <w:rPr>
          <w:rFonts w:ascii="Times New Roman" w:hAnsi="Times New Roman" w:cs="Times New Roman"/>
          <w:color w:val="000000" w:themeColor="text1"/>
          <w:sz w:val="20"/>
          <w:szCs w:val="20"/>
        </w:rPr>
        <w:t>e</w:t>
      </w:r>
      <w:r w:rsidRPr="00E47AEB">
        <w:rPr>
          <w:rFonts w:ascii="Times New Roman" w:hAnsi="Times New Roman" w:cs="Times New Roman"/>
          <w:color w:val="000000" w:themeColor="text1"/>
          <w:sz w:val="20"/>
          <w:szCs w:val="20"/>
        </w:rPr>
        <w:t xml:space="preserve">at.  Such notice shall specify the place, day and hour and purpose of the meeting.  Notice will be provided by publication in the El Dorado Sunburst, </w:t>
      </w:r>
      <w:r w:rsidR="001450A7" w:rsidRPr="00E47AEB">
        <w:rPr>
          <w:rFonts w:ascii="Times New Roman" w:hAnsi="Times New Roman" w:cs="Times New Roman"/>
          <w:color w:val="000000" w:themeColor="text1"/>
          <w:sz w:val="20"/>
          <w:szCs w:val="20"/>
        </w:rPr>
        <w:t xml:space="preserve">or </w:t>
      </w:r>
      <w:r w:rsidR="00CB48E9" w:rsidRPr="00E47AEB">
        <w:rPr>
          <w:rFonts w:ascii="Times New Roman" w:hAnsi="Times New Roman" w:cs="Times New Roman"/>
          <w:color w:val="000000" w:themeColor="text1"/>
          <w:sz w:val="20"/>
          <w:szCs w:val="20"/>
        </w:rPr>
        <w:t>deliver</w:t>
      </w:r>
      <w:r w:rsidR="00C12255" w:rsidRPr="00E47AEB">
        <w:rPr>
          <w:rFonts w:ascii="Times New Roman" w:hAnsi="Times New Roman" w:cs="Times New Roman"/>
          <w:color w:val="000000" w:themeColor="text1"/>
          <w:sz w:val="20"/>
          <w:szCs w:val="20"/>
        </w:rPr>
        <w:t>y</w:t>
      </w:r>
      <w:r w:rsidR="00CB48E9" w:rsidRPr="00E47AEB">
        <w:rPr>
          <w:rFonts w:ascii="Times New Roman" w:hAnsi="Times New Roman" w:cs="Times New Roman"/>
          <w:color w:val="000000" w:themeColor="text1"/>
          <w:sz w:val="20"/>
          <w:szCs w:val="20"/>
        </w:rPr>
        <w:t xml:space="preserve"> by </w:t>
      </w:r>
      <w:r w:rsidR="00965B05" w:rsidRPr="00E47AEB">
        <w:rPr>
          <w:rFonts w:ascii="Times New Roman" w:hAnsi="Times New Roman" w:cs="Times New Roman"/>
          <w:color w:val="000000" w:themeColor="text1"/>
          <w:sz w:val="20"/>
          <w:szCs w:val="20"/>
        </w:rPr>
        <w:t>U.S. Mail</w:t>
      </w:r>
      <w:r w:rsidR="005148FF" w:rsidRPr="00E47AEB">
        <w:rPr>
          <w:rFonts w:ascii="Times New Roman" w:hAnsi="Times New Roman" w:cs="Times New Roman"/>
          <w:color w:val="000000" w:themeColor="text1"/>
          <w:sz w:val="20"/>
          <w:szCs w:val="20"/>
        </w:rPr>
        <w:t xml:space="preserve"> </w:t>
      </w:r>
      <w:r w:rsidR="00965B05" w:rsidRPr="00E47AEB">
        <w:rPr>
          <w:rFonts w:ascii="Times New Roman" w:hAnsi="Times New Roman" w:cs="Times New Roman"/>
          <w:color w:val="000000" w:themeColor="text1"/>
          <w:sz w:val="20"/>
          <w:szCs w:val="20"/>
        </w:rPr>
        <w:t xml:space="preserve">or by </w:t>
      </w:r>
      <w:r w:rsidR="00CB48E9" w:rsidRPr="00E47AEB">
        <w:rPr>
          <w:rFonts w:ascii="Times New Roman" w:hAnsi="Times New Roman" w:cs="Times New Roman"/>
          <w:color w:val="000000" w:themeColor="text1"/>
          <w:sz w:val="20"/>
          <w:szCs w:val="20"/>
        </w:rPr>
        <w:t>email</w:t>
      </w:r>
      <w:r w:rsidR="00965B05" w:rsidRPr="00E47AEB">
        <w:rPr>
          <w:rFonts w:ascii="Times New Roman" w:hAnsi="Times New Roman" w:cs="Times New Roman"/>
          <w:color w:val="000000" w:themeColor="text1"/>
          <w:sz w:val="20"/>
          <w:szCs w:val="20"/>
        </w:rPr>
        <w:t xml:space="preserve"> to all members</w:t>
      </w:r>
      <w:r w:rsidRPr="007057A1">
        <w:rPr>
          <w:rFonts w:ascii="Times New Roman" w:hAnsi="Times New Roman" w:cs="Times New Roman"/>
          <w:color w:val="000000" w:themeColor="text1"/>
          <w:sz w:val="20"/>
          <w:szCs w:val="20"/>
        </w:rPr>
        <w:t>.</w:t>
      </w:r>
      <w:r w:rsidR="005148FF" w:rsidRPr="00E47AEB">
        <w:rPr>
          <w:rFonts w:ascii="Times New Roman" w:hAnsi="Times New Roman" w:cs="Times New Roman"/>
          <w:color w:val="000000" w:themeColor="text1"/>
          <w:sz w:val="20"/>
          <w:szCs w:val="20"/>
        </w:rPr>
        <w:t xml:space="preserve"> </w:t>
      </w:r>
      <w:r w:rsidR="0002684E" w:rsidRPr="00E47AEB">
        <w:rPr>
          <w:rFonts w:ascii="Times New Roman" w:hAnsi="Times New Roman" w:cs="Times New Roman"/>
          <w:color w:val="000000" w:themeColor="text1"/>
          <w:sz w:val="20"/>
          <w:szCs w:val="20"/>
        </w:rPr>
        <w:t>(Amended 10/8/18)</w:t>
      </w:r>
    </w:p>
    <w:p w:rsidR="00CB48E9" w:rsidRPr="00E47AEB" w:rsidRDefault="00CB48E9" w:rsidP="00E47AEB">
      <w:pPr>
        <w:suppressAutoHyphens/>
        <w:spacing w:after="0" w:line="240" w:lineRule="auto"/>
        <w:ind w:firstLine="720"/>
        <w:jc w:val="both"/>
        <w:rPr>
          <w:rFonts w:ascii="Times New Roman" w:hAnsi="Times New Roman" w:cs="Times New Roman"/>
          <w:color w:val="000000" w:themeColor="text1"/>
          <w:sz w:val="20"/>
          <w:szCs w:val="20"/>
        </w:rPr>
      </w:pPr>
    </w:p>
    <w:p w:rsidR="00E27F75" w:rsidRPr="00E47AEB" w:rsidRDefault="000F5BB1"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4.4</w:t>
      </w:r>
      <w:r w:rsidRPr="00E47AEB">
        <w:rPr>
          <w:rFonts w:ascii="Times New Roman" w:hAnsi="Times New Roman" w:cs="Times New Roman"/>
          <w:color w:val="000000" w:themeColor="text1"/>
          <w:sz w:val="20"/>
          <w:szCs w:val="20"/>
        </w:rPr>
        <w:tab/>
        <w:t xml:space="preserve"> Quorum</w:t>
      </w:r>
    </w:p>
    <w:p w:rsidR="00E47AEB" w:rsidRPr="00E47AEB" w:rsidRDefault="000F5BB1"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0F5BB1" w:rsidRPr="00E47AEB" w:rsidRDefault="000F5BB1"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The presence at the meeting of members </w:t>
      </w:r>
      <w:r w:rsidR="008F77E2" w:rsidRPr="00E47AEB">
        <w:rPr>
          <w:rFonts w:ascii="Times New Roman" w:hAnsi="Times New Roman" w:cs="Times New Roman"/>
          <w:color w:val="000000" w:themeColor="text1"/>
          <w:sz w:val="20"/>
          <w:szCs w:val="20"/>
        </w:rPr>
        <w:t>entitled</w:t>
      </w:r>
      <w:r w:rsidRPr="00E47AEB">
        <w:rPr>
          <w:rFonts w:ascii="Times New Roman" w:hAnsi="Times New Roman" w:cs="Times New Roman"/>
          <w:color w:val="000000" w:themeColor="text1"/>
          <w:sz w:val="20"/>
          <w:szCs w:val="20"/>
        </w:rPr>
        <w:t xml:space="preserve"> to cast one/tenth (1/10) of the votes shall </w:t>
      </w:r>
      <w:r w:rsidR="008F77E2" w:rsidRPr="00E47AEB">
        <w:rPr>
          <w:rFonts w:ascii="Times New Roman" w:hAnsi="Times New Roman" w:cs="Times New Roman"/>
          <w:color w:val="000000" w:themeColor="text1"/>
          <w:sz w:val="20"/>
          <w:szCs w:val="20"/>
        </w:rPr>
        <w:t>constitute</w:t>
      </w:r>
      <w:r w:rsidRPr="00E47AEB">
        <w:rPr>
          <w:rFonts w:ascii="Times New Roman" w:hAnsi="Times New Roman" w:cs="Times New Roman"/>
          <w:color w:val="000000" w:themeColor="text1"/>
          <w:sz w:val="20"/>
          <w:szCs w:val="20"/>
        </w:rPr>
        <w:t xml:space="preserve"> a </w:t>
      </w:r>
      <w:r w:rsidR="008F77E2" w:rsidRPr="00E47AEB">
        <w:rPr>
          <w:rFonts w:ascii="Times New Roman" w:hAnsi="Times New Roman" w:cs="Times New Roman"/>
          <w:color w:val="000000" w:themeColor="text1"/>
          <w:sz w:val="20"/>
          <w:szCs w:val="20"/>
        </w:rPr>
        <w:t>quorum</w:t>
      </w:r>
      <w:r w:rsidRPr="00E47AEB">
        <w:rPr>
          <w:rFonts w:ascii="Times New Roman" w:hAnsi="Times New Roman" w:cs="Times New Roman"/>
          <w:color w:val="000000" w:themeColor="text1"/>
          <w:sz w:val="20"/>
          <w:szCs w:val="20"/>
        </w:rPr>
        <w:t xml:space="preserve"> for any action except as otherwise provided in the Articles of Incorporation of the Bylaws.  If, </w:t>
      </w:r>
      <w:r w:rsidR="008F77E2" w:rsidRPr="00E47AEB">
        <w:rPr>
          <w:rFonts w:ascii="Times New Roman" w:hAnsi="Times New Roman" w:cs="Times New Roman"/>
          <w:color w:val="000000" w:themeColor="text1"/>
          <w:sz w:val="20"/>
          <w:szCs w:val="20"/>
        </w:rPr>
        <w:t>however, such</w:t>
      </w:r>
      <w:r w:rsidRPr="00E47AEB">
        <w:rPr>
          <w:rFonts w:ascii="Times New Roman" w:hAnsi="Times New Roman" w:cs="Times New Roman"/>
          <w:color w:val="000000" w:themeColor="text1"/>
          <w:sz w:val="20"/>
          <w:szCs w:val="20"/>
        </w:rPr>
        <w:t xml:space="preserve"> quorum shall not be present or represented at any meeting, the members </w:t>
      </w:r>
      <w:r w:rsidR="008F77E2" w:rsidRPr="00E47AEB">
        <w:rPr>
          <w:rFonts w:ascii="Times New Roman" w:hAnsi="Times New Roman" w:cs="Times New Roman"/>
          <w:color w:val="000000" w:themeColor="text1"/>
          <w:sz w:val="20"/>
          <w:szCs w:val="20"/>
        </w:rPr>
        <w:t>entitled to vote therea</w:t>
      </w:r>
      <w:r w:rsidRPr="00E47AEB">
        <w:rPr>
          <w:rFonts w:ascii="Times New Roman" w:hAnsi="Times New Roman" w:cs="Times New Roman"/>
          <w:color w:val="000000" w:themeColor="text1"/>
          <w:sz w:val="20"/>
          <w:szCs w:val="20"/>
        </w:rPr>
        <w:t xml:space="preserve">t shall have power to adjourn the meeting for 30 minutes (except for those meetings called for the purpose of taking action under </w:t>
      </w:r>
      <w:r w:rsidR="00401BB3" w:rsidRPr="007057A1">
        <w:rPr>
          <w:rFonts w:ascii="Times New Roman" w:hAnsi="Times New Roman" w:cs="Times New Roman"/>
          <w:color w:val="000000" w:themeColor="text1"/>
          <w:sz w:val="20"/>
          <w:szCs w:val="20"/>
        </w:rPr>
        <w:t>Section 3.6 (B)</w:t>
      </w:r>
      <w:r w:rsidR="008F77E2" w:rsidRPr="00E47AEB">
        <w:rPr>
          <w:rFonts w:ascii="Times New Roman" w:hAnsi="Times New Roman" w:cs="Times New Roman"/>
          <w:color w:val="000000" w:themeColor="text1"/>
          <w:sz w:val="20"/>
          <w:szCs w:val="20"/>
        </w:rPr>
        <w:t xml:space="preserve"> of these Bylaws) until a quorum as after said shall </w:t>
      </w:r>
      <w:r w:rsidR="005B52F4" w:rsidRPr="00E47AEB">
        <w:rPr>
          <w:rFonts w:ascii="Times New Roman" w:hAnsi="Times New Roman" w:cs="Times New Roman"/>
          <w:color w:val="000000" w:themeColor="text1"/>
          <w:sz w:val="20"/>
          <w:szCs w:val="20"/>
        </w:rPr>
        <w:t>b</w:t>
      </w:r>
      <w:r w:rsidR="008F77E2" w:rsidRPr="00E47AEB">
        <w:rPr>
          <w:rFonts w:ascii="Times New Roman" w:hAnsi="Times New Roman" w:cs="Times New Roman"/>
          <w:color w:val="000000" w:themeColor="text1"/>
          <w:sz w:val="20"/>
          <w:szCs w:val="20"/>
        </w:rPr>
        <w:t xml:space="preserve">e present or be represented. </w:t>
      </w:r>
      <w:r w:rsidR="007057A1" w:rsidRPr="00E47AEB">
        <w:rPr>
          <w:rFonts w:ascii="Times New Roman" w:hAnsi="Times New Roman" w:cs="Times New Roman"/>
          <w:color w:val="000000" w:themeColor="text1"/>
          <w:sz w:val="20"/>
          <w:szCs w:val="20"/>
        </w:rPr>
        <w:t>(Amended 10/8/18)</w:t>
      </w:r>
    </w:p>
    <w:p w:rsidR="008F77E2" w:rsidRPr="00E47AEB" w:rsidRDefault="008F77E2" w:rsidP="00E47AEB">
      <w:pPr>
        <w:suppressAutoHyphens/>
        <w:spacing w:after="0" w:line="240" w:lineRule="auto"/>
        <w:jc w:val="center"/>
        <w:rPr>
          <w:rFonts w:ascii="Times New Roman" w:hAnsi="Times New Roman" w:cs="Times New Roman"/>
          <w:color w:val="000000" w:themeColor="text1"/>
          <w:sz w:val="20"/>
          <w:szCs w:val="20"/>
        </w:rPr>
      </w:pPr>
    </w:p>
    <w:p w:rsidR="008F77E2" w:rsidRPr="00E47AEB" w:rsidRDefault="008F77E2"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V</w:t>
      </w:r>
    </w:p>
    <w:p w:rsidR="008F77E2" w:rsidRPr="00E47AEB" w:rsidRDefault="008F77E2"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BOARD OF DIRECTOR, SELECTION, TERM OF SERVICE</w:t>
      </w:r>
    </w:p>
    <w:p w:rsidR="00E47AEB" w:rsidRPr="00E47AEB" w:rsidRDefault="00E47AEB" w:rsidP="00E47AEB">
      <w:pPr>
        <w:suppressAutoHyphens/>
        <w:spacing w:after="0" w:line="240" w:lineRule="auto"/>
        <w:jc w:val="center"/>
        <w:rPr>
          <w:rFonts w:ascii="Times New Roman" w:hAnsi="Times New Roman" w:cs="Times New Roman"/>
          <w:color w:val="000000" w:themeColor="text1"/>
          <w:sz w:val="20"/>
          <w:szCs w:val="20"/>
          <w:u w:val="single"/>
        </w:rPr>
      </w:pPr>
    </w:p>
    <w:p w:rsidR="008F77E2" w:rsidRPr="00E47AEB" w:rsidRDefault="004F4855"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5.1</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Number</w:t>
      </w:r>
    </w:p>
    <w:p w:rsidR="00E47AEB" w:rsidRPr="00E47AEB" w:rsidRDefault="004F4855"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4F4855" w:rsidRPr="00E47AEB" w:rsidRDefault="004F4855"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The affairs of this </w:t>
      </w:r>
      <w:r w:rsidR="00A30394" w:rsidRPr="00E47AEB">
        <w:rPr>
          <w:rFonts w:ascii="Times New Roman" w:hAnsi="Times New Roman" w:cs="Times New Roman"/>
          <w:color w:val="000000" w:themeColor="text1"/>
          <w:sz w:val="20"/>
          <w:szCs w:val="20"/>
        </w:rPr>
        <w:t>Association</w:t>
      </w:r>
      <w:r w:rsidRPr="00E47AEB">
        <w:rPr>
          <w:rFonts w:ascii="Times New Roman" w:hAnsi="Times New Roman" w:cs="Times New Roman"/>
          <w:color w:val="000000" w:themeColor="text1"/>
          <w:sz w:val="20"/>
          <w:szCs w:val="20"/>
        </w:rPr>
        <w:t xml:space="preserve"> shall be managed by a Board of </w:t>
      </w:r>
      <w:r w:rsidR="00820049" w:rsidRPr="00E47AEB">
        <w:rPr>
          <w:rFonts w:ascii="Times New Roman" w:hAnsi="Times New Roman" w:cs="Times New Roman"/>
          <w:color w:val="000000" w:themeColor="text1"/>
          <w:sz w:val="20"/>
          <w:szCs w:val="20"/>
        </w:rPr>
        <w:t>nine (9)</w:t>
      </w:r>
      <w:r w:rsidRPr="00E47AEB">
        <w:rPr>
          <w:rFonts w:ascii="Times New Roman" w:hAnsi="Times New Roman" w:cs="Times New Roman"/>
          <w:color w:val="000000" w:themeColor="text1"/>
          <w:sz w:val="20"/>
          <w:szCs w:val="20"/>
        </w:rPr>
        <w:t xml:space="preserve"> </w:t>
      </w:r>
      <w:r w:rsidR="00C12255" w:rsidRPr="00E47AEB">
        <w:rPr>
          <w:rFonts w:ascii="Times New Roman" w:hAnsi="Times New Roman" w:cs="Times New Roman"/>
          <w:color w:val="000000" w:themeColor="text1"/>
          <w:sz w:val="20"/>
          <w:szCs w:val="20"/>
        </w:rPr>
        <w:t>D</w:t>
      </w:r>
      <w:r w:rsidRPr="00E47AEB">
        <w:rPr>
          <w:rFonts w:ascii="Times New Roman" w:hAnsi="Times New Roman" w:cs="Times New Roman"/>
          <w:color w:val="000000" w:themeColor="text1"/>
          <w:sz w:val="20"/>
          <w:szCs w:val="20"/>
        </w:rPr>
        <w:t>irectors</w:t>
      </w:r>
      <w:r w:rsidR="00A30394" w:rsidRPr="00E47AEB">
        <w:rPr>
          <w:rFonts w:ascii="Times New Roman" w:hAnsi="Times New Roman" w:cs="Times New Roman"/>
          <w:color w:val="000000" w:themeColor="text1"/>
          <w:sz w:val="20"/>
          <w:szCs w:val="20"/>
        </w:rPr>
        <w:t xml:space="preserve">. </w:t>
      </w:r>
      <w:r w:rsidR="00820049" w:rsidRPr="00E47AEB">
        <w:rPr>
          <w:rFonts w:ascii="Times New Roman" w:hAnsi="Times New Roman" w:cs="Times New Roman"/>
          <w:color w:val="000000" w:themeColor="text1"/>
          <w:sz w:val="20"/>
          <w:szCs w:val="20"/>
        </w:rPr>
        <w:t>Six</w:t>
      </w:r>
      <w:r w:rsidR="00A30394" w:rsidRPr="00E47AEB">
        <w:rPr>
          <w:rFonts w:ascii="Times New Roman" w:hAnsi="Times New Roman" w:cs="Times New Roman"/>
          <w:color w:val="000000" w:themeColor="text1"/>
          <w:sz w:val="20"/>
          <w:szCs w:val="20"/>
        </w:rPr>
        <w:t xml:space="preserve"> </w:t>
      </w:r>
      <w:r w:rsidR="00C12255" w:rsidRPr="00E47AEB">
        <w:rPr>
          <w:rFonts w:ascii="Times New Roman" w:hAnsi="Times New Roman" w:cs="Times New Roman"/>
          <w:color w:val="000000" w:themeColor="text1"/>
          <w:sz w:val="20"/>
          <w:szCs w:val="20"/>
        </w:rPr>
        <w:t>Directors</w:t>
      </w:r>
      <w:r w:rsidR="00A30394" w:rsidRPr="00E47AEB">
        <w:rPr>
          <w:rFonts w:ascii="Times New Roman" w:hAnsi="Times New Roman" w:cs="Times New Roman"/>
          <w:color w:val="000000" w:themeColor="text1"/>
          <w:sz w:val="20"/>
          <w:szCs w:val="20"/>
        </w:rPr>
        <w:t xml:space="preserve"> shall be a resident </w:t>
      </w:r>
      <w:r w:rsidRPr="00E47AEB">
        <w:rPr>
          <w:rFonts w:ascii="Times New Roman" w:hAnsi="Times New Roman" w:cs="Times New Roman"/>
          <w:color w:val="000000" w:themeColor="text1"/>
          <w:sz w:val="20"/>
          <w:szCs w:val="20"/>
        </w:rPr>
        <w:t xml:space="preserve">in the area he/she represents, </w:t>
      </w:r>
      <w:r w:rsidR="00DE7842" w:rsidRPr="00E47AEB">
        <w:rPr>
          <w:rFonts w:ascii="Times New Roman" w:hAnsi="Times New Roman" w:cs="Times New Roman"/>
          <w:color w:val="000000" w:themeColor="text1"/>
          <w:sz w:val="20"/>
          <w:szCs w:val="20"/>
        </w:rPr>
        <w:t xml:space="preserve">one director for each of the </w:t>
      </w:r>
      <w:r w:rsidR="00820049" w:rsidRPr="00E47AEB">
        <w:rPr>
          <w:rFonts w:ascii="Times New Roman" w:hAnsi="Times New Roman" w:cs="Times New Roman"/>
          <w:color w:val="000000" w:themeColor="text1"/>
          <w:sz w:val="20"/>
          <w:szCs w:val="20"/>
        </w:rPr>
        <w:t>six</w:t>
      </w:r>
      <w:r w:rsidR="00DE7842"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area</w:t>
      </w:r>
      <w:r w:rsidR="00DE7842" w:rsidRPr="00E47AEB">
        <w:rPr>
          <w:rFonts w:ascii="Times New Roman" w:hAnsi="Times New Roman" w:cs="Times New Roman"/>
          <w:color w:val="000000" w:themeColor="text1"/>
          <w:sz w:val="20"/>
          <w:szCs w:val="20"/>
        </w:rPr>
        <w:t>s</w:t>
      </w:r>
      <w:r w:rsidRPr="00E47AEB">
        <w:rPr>
          <w:rFonts w:ascii="Times New Roman" w:hAnsi="Times New Roman" w:cs="Times New Roman"/>
          <w:color w:val="000000" w:themeColor="text1"/>
          <w:sz w:val="20"/>
          <w:szCs w:val="20"/>
        </w:rPr>
        <w:t xml:space="preserve"> </w:t>
      </w:r>
      <w:r w:rsidR="00A30394" w:rsidRPr="00E47AEB">
        <w:rPr>
          <w:rFonts w:ascii="Times New Roman" w:hAnsi="Times New Roman" w:cs="Times New Roman"/>
          <w:color w:val="000000" w:themeColor="text1"/>
          <w:sz w:val="20"/>
          <w:szCs w:val="20"/>
        </w:rPr>
        <w:t>designated</w:t>
      </w:r>
      <w:r w:rsidRPr="00E47AEB">
        <w:rPr>
          <w:rFonts w:ascii="Times New Roman" w:hAnsi="Times New Roman" w:cs="Times New Roman"/>
          <w:color w:val="000000" w:themeColor="text1"/>
          <w:sz w:val="20"/>
          <w:szCs w:val="20"/>
        </w:rPr>
        <w:t xml:space="preserve">.  </w:t>
      </w:r>
      <w:r w:rsidR="00820049" w:rsidRPr="00E47AEB">
        <w:rPr>
          <w:rFonts w:ascii="Times New Roman" w:hAnsi="Times New Roman" w:cs="Times New Roman"/>
          <w:color w:val="000000" w:themeColor="text1"/>
          <w:sz w:val="20"/>
          <w:szCs w:val="20"/>
        </w:rPr>
        <w:t>Three</w:t>
      </w:r>
      <w:r w:rsidRPr="00E47AEB">
        <w:rPr>
          <w:rFonts w:ascii="Times New Roman" w:hAnsi="Times New Roman" w:cs="Times New Roman"/>
          <w:color w:val="000000" w:themeColor="text1"/>
          <w:sz w:val="20"/>
          <w:szCs w:val="20"/>
        </w:rPr>
        <w:t xml:space="preserve"> </w:t>
      </w:r>
      <w:r w:rsidR="00C12255" w:rsidRPr="00E47AEB">
        <w:rPr>
          <w:rFonts w:ascii="Times New Roman" w:hAnsi="Times New Roman" w:cs="Times New Roman"/>
          <w:color w:val="000000" w:themeColor="text1"/>
          <w:sz w:val="20"/>
          <w:szCs w:val="20"/>
        </w:rPr>
        <w:t>Directors</w:t>
      </w:r>
      <w:r w:rsidRPr="00E47AEB">
        <w:rPr>
          <w:rFonts w:ascii="Times New Roman" w:hAnsi="Times New Roman" w:cs="Times New Roman"/>
          <w:color w:val="000000" w:themeColor="text1"/>
          <w:sz w:val="20"/>
          <w:szCs w:val="20"/>
        </w:rPr>
        <w:t xml:space="preserve">, </w:t>
      </w:r>
      <w:r w:rsidR="00A30394" w:rsidRPr="00E47AEB">
        <w:rPr>
          <w:rFonts w:ascii="Times New Roman" w:hAnsi="Times New Roman" w:cs="Times New Roman"/>
          <w:color w:val="000000" w:themeColor="text1"/>
          <w:sz w:val="20"/>
          <w:szCs w:val="20"/>
        </w:rPr>
        <w:t>designated</w:t>
      </w:r>
      <w:r w:rsidRPr="00E47AEB">
        <w:rPr>
          <w:rFonts w:ascii="Times New Roman" w:hAnsi="Times New Roman" w:cs="Times New Roman"/>
          <w:color w:val="000000" w:themeColor="text1"/>
          <w:sz w:val="20"/>
          <w:szCs w:val="20"/>
        </w:rPr>
        <w:t xml:space="preserve"> as the President, Secretary, and Treasurer</w:t>
      </w:r>
      <w:r w:rsidR="00C12255"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shall be “at large</w:t>
      </w:r>
      <w:r w:rsidR="002F77AC" w:rsidRPr="00E47AEB">
        <w:rPr>
          <w:rFonts w:ascii="Times New Roman" w:hAnsi="Times New Roman" w:cs="Times New Roman"/>
          <w:color w:val="000000" w:themeColor="text1"/>
          <w:sz w:val="20"/>
          <w:szCs w:val="20"/>
        </w:rPr>
        <w:t>.</w:t>
      </w:r>
      <w:r w:rsidRPr="00E47AEB">
        <w:rPr>
          <w:rFonts w:ascii="Times New Roman" w:hAnsi="Times New Roman" w:cs="Times New Roman"/>
          <w:color w:val="000000" w:themeColor="text1"/>
          <w:sz w:val="20"/>
          <w:szCs w:val="20"/>
        </w:rPr>
        <w:t xml:space="preserve">” </w:t>
      </w:r>
      <w:r w:rsidR="00350650" w:rsidRPr="00E47AEB">
        <w:rPr>
          <w:rFonts w:ascii="Times New Roman" w:hAnsi="Times New Roman" w:cs="Times New Roman"/>
          <w:color w:val="000000" w:themeColor="text1"/>
          <w:sz w:val="20"/>
          <w:szCs w:val="20"/>
        </w:rPr>
        <w:t>Notwithstanding the foregoing, if no resident of an area is willing to serve as a Director, a majority of all of the remaining Directors on the board may fill the resulting vacancy</w:t>
      </w:r>
      <w:r w:rsidR="00B72D7E" w:rsidRPr="00E47AEB">
        <w:rPr>
          <w:rFonts w:ascii="Times New Roman" w:hAnsi="Times New Roman" w:cs="Times New Roman"/>
          <w:color w:val="000000" w:themeColor="text1"/>
          <w:sz w:val="20"/>
          <w:szCs w:val="20"/>
        </w:rPr>
        <w:t xml:space="preserve"> pursuant to Section 8.1</w:t>
      </w:r>
      <w:r w:rsidR="00A55D5E">
        <w:rPr>
          <w:rFonts w:ascii="Times New Roman" w:hAnsi="Times New Roman" w:cs="Times New Roman"/>
          <w:color w:val="000000" w:themeColor="text1"/>
          <w:sz w:val="20"/>
          <w:szCs w:val="20"/>
        </w:rPr>
        <w:t xml:space="preserve"> </w:t>
      </w:r>
      <w:r w:rsidR="00A7649B">
        <w:rPr>
          <w:rFonts w:ascii="Times New Roman" w:hAnsi="Times New Roman" w:cs="Times New Roman"/>
          <w:color w:val="000000" w:themeColor="text1"/>
          <w:sz w:val="20"/>
          <w:szCs w:val="20"/>
        </w:rPr>
        <w:t>(</w:t>
      </w:r>
      <w:r w:rsidR="00B72D7E" w:rsidRPr="00E47AEB">
        <w:rPr>
          <w:rFonts w:ascii="Times New Roman" w:hAnsi="Times New Roman" w:cs="Times New Roman"/>
          <w:color w:val="000000" w:themeColor="text1"/>
          <w:sz w:val="20"/>
          <w:szCs w:val="20"/>
        </w:rPr>
        <w:t>F</w:t>
      </w:r>
      <w:r w:rsidR="00A7649B">
        <w:rPr>
          <w:rFonts w:ascii="Times New Roman" w:hAnsi="Times New Roman" w:cs="Times New Roman"/>
          <w:color w:val="000000" w:themeColor="text1"/>
          <w:sz w:val="20"/>
          <w:szCs w:val="20"/>
        </w:rPr>
        <w:t xml:space="preserve">) </w:t>
      </w:r>
      <w:r w:rsidR="00B72D7E" w:rsidRPr="00E47AEB">
        <w:rPr>
          <w:rFonts w:ascii="Times New Roman" w:hAnsi="Times New Roman" w:cs="Times New Roman"/>
          <w:color w:val="000000" w:themeColor="text1"/>
          <w:sz w:val="20"/>
          <w:szCs w:val="20"/>
        </w:rPr>
        <w:t>of these Bylaws.</w:t>
      </w:r>
      <w:r w:rsidR="00350650" w:rsidRPr="00E47AEB">
        <w:rPr>
          <w:rFonts w:ascii="Times New Roman" w:hAnsi="Times New Roman" w:cs="Times New Roman"/>
          <w:color w:val="000000" w:themeColor="text1"/>
          <w:sz w:val="20"/>
          <w:szCs w:val="20"/>
        </w:rPr>
        <w:t xml:space="preserve"> </w:t>
      </w:r>
      <w:r w:rsidR="0002684E" w:rsidRPr="00E47AEB">
        <w:rPr>
          <w:rFonts w:ascii="Times New Roman" w:hAnsi="Times New Roman" w:cs="Times New Roman"/>
          <w:color w:val="000000" w:themeColor="text1"/>
          <w:sz w:val="20"/>
          <w:szCs w:val="20"/>
        </w:rPr>
        <w:t>(Amended 10/8/18)</w:t>
      </w:r>
    </w:p>
    <w:p w:rsidR="005B52F4" w:rsidRPr="00E47AEB" w:rsidRDefault="005B52F4" w:rsidP="00E47AEB">
      <w:pPr>
        <w:suppressAutoHyphens/>
        <w:spacing w:after="0" w:line="240" w:lineRule="auto"/>
        <w:jc w:val="both"/>
        <w:rPr>
          <w:rFonts w:ascii="Times New Roman" w:hAnsi="Times New Roman" w:cs="Times New Roman"/>
          <w:color w:val="000000" w:themeColor="text1"/>
          <w:sz w:val="20"/>
          <w:szCs w:val="20"/>
        </w:rPr>
      </w:pPr>
    </w:p>
    <w:p w:rsidR="00A30394" w:rsidRPr="00E47AEB" w:rsidRDefault="00A30394"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The El Dorado Homes Association, Inc. will be subdivided into </w:t>
      </w:r>
      <w:r w:rsidR="00820049" w:rsidRPr="00E47AEB">
        <w:rPr>
          <w:rFonts w:ascii="Times New Roman" w:hAnsi="Times New Roman" w:cs="Times New Roman"/>
          <w:color w:val="000000" w:themeColor="text1"/>
          <w:sz w:val="20"/>
          <w:szCs w:val="20"/>
        </w:rPr>
        <w:t>six (6</w:t>
      </w:r>
      <w:r w:rsidRPr="00E47AEB">
        <w:rPr>
          <w:rFonts w:ascii="Times New Roman" w:hAnsi="Times New Roman" w:cs="Times New Roman"/>
          <w:color w:val="000000" w:themeColor="text1"/>
          <w:sz w:val="20"/>
          <w:szCs w:val="20"/>
        </w:rPr>
        <w:t xml:space="preserve">) areas of near equal number of homes and of as near homogeneous block unites as possible (Amended </w:t>
      </w:r>
      <w:r w:rsidR="00265D8F" w:rsidRPr="00E47AEB">
        <w:rPr>
          <w:rFonts w:ascii="Times New Roman" w:hAnsi="Times New Roman" w:cs="Times New Roman"/>
          <w:color w:val="000000" w:themeColor="text1"/>
          <w:sz w:val="20"/>
          <w:szCs w:val="20"/>
        </w:rPr>
        <w:t>10/8/</w:t>
      </w:r>
      <w:r w:rsidR="00820049" w:rsidRPr="00E47AEB">
        <w:rPr>
          <w:rFonts w:ascii="Times New Roman" w:hAnsi="Times New Roman" w:cs="Times New Roman"/>
          <w:color w:val="000000" w:themeColor="text1"/>
          <w:sz w:val="20"/>
          <w:szCs w:val="20"/>
        </w:rPr>
        <w:t>07</w:t>
      </w:r>
      <w:r w:rsidRPr="00E47AEB">
        <w:rPr>
          <w:rFonts w:ascii="Times New Roman" w:hAnsi="Times New Roman" w:cs="Times New Roman"/>
          <w:color w:val="000000" w:themeColor="text1"/>
          <w:sz w:val="20"/>
          <w:szCs w:val="20"/>
        </w:rPr>
        <w:t>)</w:t>
      </w:r>
    </w:p>
    <w:p w:rsidR="00C16AAB" w:rsidRPr="00E47AEB" w:rsidRDefault="00C16AAB" w:rsidP="00E47AEB">
      <w:pPr>
        <w:suppressAutoHyphens/>
        <w:spacing w:after="0" w:line="240" w:lineRule="auto"/>
        <w:jc w:val="both"/>
        <w:rPr>
          <w:rFonts w:ascii="Times New Roman" w:hAnsi="Times New Roman" w:cs="Times New Roman"/>
          <w:color w:val="000000" w:themeColor="text1"/>
          <w:sz w:val="20"/>
          <w:szCs w:val="20"/>
        </w:rPr>
      </w:pPr>
    </w:p>
    <w:p w:rsidR="00A30394"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w:t>
      </w:r>
      <w:r w:rsidR="00A30394" w:rsidRPr="00E47AEB">
        <w:rPr>
          <w:rFonts w:ascii="Times New Roman" w:hAnsi="Times New Roman" w:cs="Times New Roman"/>
          <w:color w:val="000000" w:themeColor="text1"/>
          <w:sz w:val="20"/>
          <w:szCs w:val="20"/>
          <w:u w:val="single"/>
        </w:rPr>
        <w:t>ection 5.2</w:t>
      </w:r>
      <w:r w:rsidR="00A30394" w:rsidRPr="00E47AEB">
        <w:rPr>
          <w:rFonts w:ascii="Times New Roman" w:hAnsi="Times New Roman" w:cs="Times New Roman"/>
          <w:color w:val="000000" w:themeColor="text1"/>
          <w:sz w:val="20"/>
          <w:szCs w:val="20"/>
        </w:rPr>
        <w:tab/>
      </w:r>
      <w:r w:rsidR="00A30394" w:rsidRPr="00E47AEB">
        <w:rPr>
          <w:rFonts w:ascii="Times New Roman" w:hAnsi="Times New Roman" w:cs="Times New Roman"/>
          <w:color w:val="000000" w:themeColor="text1"/>
          <w:sz w:val="20"/>
          <w:szCs w:val="20"/>
          <w:u w:val="single"/>
        </w:rPr>
        <w:t>Term of Office</w:t>
      </w:r>
      <w:r w:rsidR="00A30394" w:rsidRPr="00E47AEB">
        <w:rPr>
          <w:rFonts w:ascii="Times New Roman" w:hAnsi="Times New Roman" w:cs="Times New Roman"/>
          <w:color w:val="000000" w:themeColor="text1"/>
          <w:sz w:val="20"/>
          <w:szCs w:val="20"/>
        </w:rPr>
        <w:t xml:space="preserve"> </w:t>
      </w:r>
    </w:p>
    <w:p w:rsidR="00E47AEB" w:rsidRPr="00E47AEB" w:rsidRDefault="00A30394"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A30394" w:rsidRPr="00E47AEB" w:rsidRDefault="002F77A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All</w:t>
      </w:r>
      <w:r w:rsidR="00820049" w:rsidRPr="00E47AEB">
        <w:rPr>
          <w:rFonts w:ascii="Times New Roman" w:hAnsi="Times New Roman" w:cs="Times New Roman"/>
          <w:color w:val="000000" w:themeColor="text1"/>
          <w:sz w:val="20"/>
          <w:szCs w:val="20"/>
        </w:rPr>
        <w:t xml:space="preserve"> Directors shall serve a one-year term</w:t>
      </w:r>
      <w:r w:rsidRPr="00E47AEB">
        <w:rPr>
          <w:rFonts w:ascii="Times New Roman" w:hAnsi="Times New Roman" w:cs="Times New Roman"/>
          <w:color w:val="000000" w:themeColor="text1"/>
          <w:sz w:val="20"/>
          <w:szCs w:val="20"/>
        </w:rPr>
        <w:t>. The President, Secretary and Treasurer shall</w:t>
      </w:r>
      <w:r w:rsidR="00C12255" w:rsidRPr="00E47AEB">
        <w:rPr>
          <w:rFonts w:ascii="Times New Roman" w:hAnsi="Times New Roman" w:cs="Times New Roman"/>
          <w:color w:val="000000" w:themeColor="text1"/>
          <w:sz w:val="20"/>
          <w:szCs w:val="20"/>
        </w:rPr>
        <w:t xml:space="preserve"> be voted</w:t>
      </w:r>
      <w:r w:rsidRPr="00E47AEB">
        <w:rPr>
          <w:rFonts w:ascii="Times New Roman" w:hAnsi="Times New Roman" w:cs="Times New Roman"/>
          <w:color w:val="000000" w:themeColor="text1"/>
          <w:sz w:val="20"/>
          <w:szCs w:val="20"/>
        </w:rPr>
        <w:t xml:space="preserve"> on by the membership at large during the annual meeting in October</w:t>
      </w:r>
      <w:r w:rsidR="00A9788C" w:rsidRPr="00E47AEB">
        <w:rPr>
          <w:rFonts w:ascii="Times New Roman" w:hAnsi="Times New Roman" w:cs="Times New Roman"/>
          <w:color w:val="000000" w:themeColor="text1"/>
          <w:sz w:val="20"/>
          <w:szCs w:val="20"/>
        </w:rPr>
        <w:t>,</w:t>
      </w:r>
      <w:r w:rsidRPr="00E47AEB">
        <w:rPr>
          <w:rFonts w:ascii="Times New Roman" w:hAnsi="Times New Roman" w:cs="Times New Roman"/>
          <w:color w:val="000000" w:themeColor="text1"/>
          <w:sz w:val="20"/>
          <w:szCs w:val="20"/>
        </w:rPr>
        <w:t xml:space="preserve"> and the </w:t>
      </w:r>
      <w:r w:rsidR="0002684E" w:rsidRPr="00E47AEB">
        <w:rPr>
          <w:rFonts w:ascii="Times New Roman" w:hAnsi="Times New Roman" w:cs="Times New Roman"/>
          <w:color w:val="000000" w:themeColor="text1"/>
          <w:sz w:val="20"/>
          <w:szCs w:val="20"/>
        </w:rPr>
        <w:t xml:space="preserve">remaining Directors shall </w:t>
      </w:r>
      <w:r w:rsidRPr="00E47AEB">
        <w:rPr>
          <w:rFonts w:ascii="Times New Roman" w:hAnsi="Times New Roman" w:cs="Times New Roman"/>
          <w:color w:val="000000" w:themeColor="text1"/>
          <w:sz w:val="20"/>
          <w:szCs w:val="20"/>
        </w:rPr>
        <w:t>be elected as provided in Section 6.2</w:t>
      </w:r>
      <w:r w:rsidR="000A770D" w:rsidRPr="00E47AEB">
        <w:rPr>
          <w:rFonts w:ascii="Times New Roman" w:hAnsi="Times New Roman" w:cs="Times New Roman"/>
          <w:color w:val="000000" w:themeColor="text1"/>
          <w:sz w:val="20"/>
          <w:szCs w:val="20"/>
        </w:rPr>
        <w:t xml:space="preserve"> </w:t>
      </w:r>
      <w:r w:rsidR="00A7649B">
        <w:rPr>
          <w:rFonts w:ascii="Times New Roman" w:hAnsi="Times New Roman" w:cs="Times New Roman"/>
          <w:color w:val="000000" w:themeColor="text1"/>
          <w:sz w:val="20"/>
          <w:szCs w:val="20"/>
        </w:rPr>
        <w:t xml:space="preserve">(C). </w:t>
      </w:r>
      <w:r w:rsidR="000A770D" w:rsidRPr="00E47AEB">
        <w:rPr>
          <w:rFonts w:ascii="Times New Roman" w:hAnsi="Times New Roman" w:cs="Times New Roman"/>
          <w:color w:val="000000" w:themeColor="text1"/>
          <w:sz w:val="20"/>
          <w:szCs w:val="20"/>
        </w:rPr>
        <w:t>below</w:t>
      </w:r>
      <w:r w:rsidR="00820049" w:rsidRPr="00E47AEB">
        <w:rPr>
          <w:rFonts w:ascii="Times New Roman" w:hAnsi="Times New Roman" w:cs="Times New Roman"/>
          <w:color w:val="000000" w:themeColor="text1"/>
          <w:sz w:val="20"/>
          <w:szCs w:val="20"/>
        </w:rPr>
        <w:t xml:space="preserve">.  </w:t>
      </w:r>
      <w:r w:rsidR="00A30394" w:rsidRPr="00E47AEB">
        <w:rPr>
          <w:rFonts w:ascii="Times New Roman" w:hAnsi="Times New Roman" w:cs="Times New Roman"/>
          <w:color w:val="000000" w:themeColor="text1"/>
          <w:sz w:val="20"/>
          <w:szCs w:val="20"/>
        </w:rPr>
        <w:t xml:space="preserve">If at </w:t>
      </w:r>
      <w:r w:rsidR="00DE7842" w:rsidRPr="00E47AEB">
        <w:rPr>
          <w:rFonts w:ascii="Times New Roman" w:hAnsi="Times New Roman" w:cs="Times New Roman"/>
          <w:color w:val="000000" w:themeColor="text1"/>
          <w:sz w:val="20"/>
          <w:szCs w:val="20"/>
        </w:rPr>
        <w:t>any time</w:t>
      </w:r>
      <w:r w:rsidR="00A9788C" w:rsidRPr="00E47AEB">
        <w:rPr>
          <w:rFonts w:ascii="Times New Roman" w:hAnsi="Times New Roman" w:cs="Times New Roman"/>
          <w:color w:val="000000" w:themeColor="text1"/>
          <w:sz w:val="20"/>
          <w:szCs w:val="20"/>
        </w:rPr>
        <w:t xml:space="preserve"> one of</w:t>
      </w:r>
      <w:r w:rsidR="00A30394" w:rsidRPr="00E47AEB">
        <w:rPr>
          <w:rFonts w:ascii="Times New Roman" w:hAnsi="Times New Roman" w:cs="Times New Roman"/>
          <w:color w:val="000000" w:themeColor="text1"/>
          <w:sz w:val="20"/>
          <w:szCs w:val="20"/>
        </w:rPr>
        <w:t xml:space="preserve"> the positions become</w:t>
      </w:r>
      <w:r w:rsidR="00A9788C" w:rsidRPr="00E47AEB">
        <w:rPr>
          <w:rFonts w:ascii="Times New Roman" w:hAnsi="Times New Roman" w:cs="Times New Roman"/>
          <w:color w:val="000000" w:themeColor="text1"/>
          <w:sz w:val="20"/>
          <w:szCs w:val="20"/>
        </w:rPr>
        <w:t>s</w:t>
      </w:r>
      <w:r w:rsidR="00A30394" w:rsidRPr="00E47AEB">
        <w:rPr>
          <w:rFonts w:ascii="Times New Roman" w:hAnsi="Times New Roman" w:cs="Times New Roman"/>
          <w:color w:val="000000" w:themeColor="text1"/>
          <w:sz w:val="20"/>
          <w:szCs w:val="20"/>
        </w:rPr>
        <w:t xml:space="preserve"> vacant for </w:t>
      </w:r>
      <w:r w:rsidR="00E730A1" w:rsidRPr="00E47AEB">
        <w:rPr>
          <w:rFonts w:ascii="Times New Roman" w:hAnsi="Times New Roman" w:cs="Times New Roman"/>
          <w:color w:val="000000" w:themeColor="text1"/>
          <w:sz w:val="20"/>
          <w:szCs w:val="20"/>
        </w:rPr>
        <w:t xml:space="preserve">any </w:t>
      </w:r>
      <w:r w:rsidR="00A30394" w:rsidRPr="00E47AEB">
        <w:rPr>
          <w:rFonts w:ascii="Times New Roman" w:hAnsi="Times New Roman" w:cs="Times New Roman"/>
          <w:color w:val="000000" w:themeColor="text1"/>
          <w:sz w:val="20"/>
          <w:szCs w:val="20"/>
        </w:rPr>
        <w:t xml:space="preserve">reason, the current Board of Directors </w:t>
      </w:r>
      <w:r w:rsidR="00A55D5E" w:rsidRPr="00E47AEB">
        <w:rPr>
          <w:rFonts w:ascii="Times New Roman" w:hAnsi="Times New Roman" w:cs="Times New Roman"/>
          <w:color w:val="000000" w:themeColor="text1"/>
          <w:sz w:val="20"/>
          <w:szCs w:val="20"/>
        </w:rPr>
        <w:t>may fill the resulting vacancy pursuant to Section 8.1</w:t>
      </w:r>
      <w:r w:rsidR="00A55D5E">
        <w:rPr>
          <w:rFonts w:ascii="Times New Roman" w:hAnsi="Times New Roman" w:cs="Times New Roman"/>
          <w:color w:val="000000" w:themeColor="text1"/>
          <w:sz w:val="20"/>
          <w:szCs w:val="20"/>
        </w:rPr>
        <w:t xml:space="preserve"> (</w:t>
      </w:r>
      <w:r w:rsidR="00A55D5E" w:rsidRPr="00E47AEB">
        <w:rPr>
          <w:rFonts w:ascii="Times New Roman" w:hAnsi="Times New Roman" w:cs="Times New Roman"/>
          <w:color w:val="000000" w:themeColor="text1"/>
          <w:sz w:val="20"/>
          <w:szCs w:val="20"/>
        </w:rPr>
        <w:t>F</w:t>
      </w:r>
      <w:r w:rsidR="00A55D5E">
        <w:rPr>
          <w:rFonts w:ascii="Times New Roman" w:hAnsi="Times New Roman" w:cs="Times New Roman"/>
          <w:color w:val="000000" w:themeColor="text1"/>
          <w:sz w:val="20"/>
          <w:szCs w:val="20"/>
        </w:rPr>
        <w:t>)</w:t>
      </w:r>
      <w:r w:rsidR="00A30394" w:rsidRPr="00E47AEB">
        <w:rPr>
          <w:rFonts w:ascii="Times New Roman" w:hAnsi="Times New Roman" w:cs="Times New Roman"/>
          <w:color w:val="000000" w:themeColor="text1"/>
          <w:sz w:val="20"/>
          <w:szCs w:val="20"/>
        </w:rPr>
        <w:t xml:space="preserve">. </w:t>
      </w:r>
      <w:r w:rsidR="0002684E" w:rsidRPr="00E47AEB">
        <w:rPr>
          <w:rFonts w:ascii="Times New Roman" w:hAnsi="Times New Roman" w:cs="Times New Roman"/>
          <w:color w:val="000000" w:themeColor="text1"/>
          <w:sz w:val="20"/>
          <w:szCs w:val="20"/>
        </w:rPr>
        <w:t>(Amended 10/8/18)</w:t>
      </w:r>
    </w:p>
    <w:p w:rsidR="00C16AAB" w:rsidRPr="00E47AEB" w:rsidRDefault="00C16AAB" w:rsidP="00E47AEB">
      <w:pPr>
        <w:suppressAutoHyphens/>
        <w:spacing w:after="0" w:line="240" w:lineRule="auto"/>
        <w:jc w:val="both"/>
        <w:rPr>
          <w:rFonts w:ascii="Times New Roman" w:hAnsi="Times New Roman" w:cs="Times New Roman"/>
          <w:color w:val="000000" w:themeColor="text1"/>
          <w:sz w:val="20"/>
          <w:szCs w:val="20"/>
        </w:rPr>
      </w:pPr>
    </w:p>
    <w:p w:rsidR="00A30394" w:rsidRPr="00E47AEB" w:rsidRDefault="00C16AA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5.3</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Removal</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C16AAB" w:rsidRPr="00E47AEB" w:rsidRDefault="00C16AA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Any Director may be removed from the Board</w:t>
      </w:r>
      <w:r w:rsidR="00DE5B3B" w:rsidRPr="00E47AEB">
        <w:rPr>
          <w:rFonts w:ascii="Times New Roman" w:hAnsi="Times New Roman" w:cs="Times New Roman"/>
          <w:color w:val="000000" w:themeColor="text1"/>
          <w:sz w:val="20"/>
          <w:szCs w:val="20"/>
        </w:rPr>
        <w:t>, with or without cause,</w:t>
      </w:r>
      <w:r w:rsidRPr="00E47AEB">
        <w:rPr>
          <w:rFonts w:ascii="Times New Roman" w:hAnsi="Times New Roman" w:cs="Times New Roman"/>
          <w:color w:val="000000" w:themeColor="text1"/>
          <w:sz w:val="20"/>
          <w:szCs w:val="20"/>
        </w:rPr>
        <w:t xml:space="preserve"> by a majority vote of the members of the </w:t>
      </w:r>
      <w:r w:rsidR="00DE5B3B" w:rsidRPr="00E47AEB">
        <w:rPr>
          <w:rFonts w:ascii="Times New Roman" w:hAnsi="Times New Roman" w:cs="Times New Roman"/>
          <w:color w:val="000000" w:themeColor="text1"/>
          <w:sz w:val="20"/>
          <w:szCs w:val="20"/>
        </w:rPr>
        <w:t>Association</w:t>
      </w:r>
      <w:r w:rsidR="003D3C07" w:rsidRPr="00E47AEB">
        <w:rPr>
          <w:rFonts w:ascii="Times New Roman" w:hAnsi="Times New Roman" w:cs="Times New Roman"/>
          <w:color w:val="000000" w:themeColor="text1"/>
          <w:sz w:val="20"/>
          <w:szCs w:val="20"/>
        </w:rPr>
        <w:t>.</w:t>
      </w:r>
      <w:r w:rsidR="000A770D" w:rsidRPr="00E47AEB">
        <w:rPr>
          <w:rFonts w:ascii="Times New Roman" w:hAnsi="Times New Roman" w:cs="Times New Roman"/>
          <w:color w:val="000000" w:themeColor="text1"/>
          <w:sz w:val="20"/>
          <w:szCs w:val="20"/>
        </w:rPr>
        <w:t xml:space="preserve"> </w:t>
      </w:r>
      <w:r w:rsidR="0002684E" w:rsidRPr="00E47AEB">
        <w:rPr>
          <w:rFonts w:ascii="Times New Roman" w:hAnsi="Times New Roman" w:cs="Times New Roman"/>
          <w:color w:val="000000" w:themeColor="text1"/>
          <w:sz w:val="20"/>
          <w:szCs w:val="20"/>
        </w:rPr>
        <w:t>(Amended 10/8/18)</w:t>
      </w:r>
    </w:p>
    <w:p w:rsidR="003D3C07" w:rsidRPr="00E47AEB" w:rsidRDefault="003D3C07" w:rsidP="00E47AEB">
      <w:pPr>
        <w:suppressAutoHyphens/>
        <w:spacing w:after="0" w:line="240" w:lineRule="auto"/>
        <w:jc w:val="both"/>
        <w:rPr>
          <w:rFonts w:ascii="Times New Roman" w:hAnsi="Times New Roman" w:cs="Times New Roman"/>
          <w:color w:val="000000" w:themeColor="text1"/>
          <w:sz w:val="20"/>
          <w:szCs w:val="20"/>
        </w:rPr>
      </w:pPr>
    </w:p>
    <w:p w:rsidR="00C16AAB" w:rsidRPr="00E47AEB" w:rsidRDefault="00C16AA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5.4</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Compensation</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C16AAB" w:rsidRPr="00E47AEB" w:rsidRDefault="00DE5B3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No Director </w:t>
      </w:r>
      <w:r w:rsidR="00C16AAB" w:rsidRPr="00E47AEB">
        <w:rPr>
          <w:rFonts w:ascii="Times New Roman" w:hAnsi="Times New Roman" w:cs="Times New Roman"/>
          <w:color w:val="000000" w:themeColor="text1"/>
          <w:sz w:val="20"/>
          <w:szCs w:val="20"/>
        </w:rPr>
        <w:t>shall receive compensation for any service he/she may render to the association.  However, any director may be reimbursed for actual expenses incurred in the performance of his/her duties with prior approval of the Board</w:t>
      </w:r>
      <w:r w:rsidR="005B52F4" w:rsidRPr="00E47AEB">
        <w:rPr>
          <w:rFonts w:ascii="Times New Roman" w:hAnsi="Times New Roman" w:cs="Times New Roman"/>
          <w:color w:val="000000" w:themeColor="text1"/>
          <w:sz w:val="20"/>
          <w:szCs w:val="20"/>
        </w:rPr>
        <w:t xml:space="preserve"> of Directors</w:t>
      </w:r>
      <w:r w:rsidR="00C16AAB" w:rsidRPr="00E47AEB">
        <w:rPr>
          <w:rFonts w:ascii="Times New Roman" w:hAnsi="Times New Roman" w:cs="Times New Roman"/>
          <w:color w:val="000000" w:themeColor="text1"/>
          <w:sz w:val="20"/>
          <w:szCs w:val="20"/>
        </w:rPr>
        <w:t>.</w:t>
      </w:r>
      <w:r w:rsidR="000A770D" w:rsidRPr="00E47AEB">
        <w:rPr>
          <w:rFonts w:ascii="Times New Roman" w:hAnsi="Times New Roman" w:cs="Times New Roman"/>
          <w:color w:val="000000" w:themeColor="text1"/>
          <w:sz w:val="20"/>
          <w:szCs w:val="20"/>
        </w:rPr>
        <w:t xml:space="preserve"> </w:t>
      </w:r>
      <w:r w:rsidR="0002684E" w:rsidRPr="00E47AEB">
        <w:rPr>
          <w:rFonts w:ascii="Times New Roman" w:hAnsi="Times New Roman" w:cs="Times New Roman"/>
          <w:color w:val="000000" w:themeColor="text1"/>
          <w:sz w:val="20"/>
          <w:szCs w:val="20"/>
        </w:rPr>
        <w:t>(Amended 10/8/18)</w:t>
      </w:r>
    </w:p>
    <w:p w:rsidR="00DE5B3B" w:rsidRPr="00E47AEB" w:rsidRDefault="00DE5B3B" w:rsidP="00E47AEB">
      <w:pPr>
        <w:suppressAutoHyphens/>
        <w:spacing w:after="0" w:line="240" w:lineRule="auto"/>
        <w:jc w:val="both"/>
        <w:rPr>
          <w:rFonts w:ascii="Times New Roman" w:hAnsi="Times New Roman" w:cs="Times New Roman"/>
          <w:color w:val="000000" w:themeColor="text1"/>
          <w:sz w:val="20"/>
          <w:szCs w:val="20"/>
        </w:rPr>
      </w:pPr>
    </w:p>
    <w:p w:rsidR="00A7649B" w:rsidRDefault="00A7649B">
      <w:pPr>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br w:type="page"/>
      </w:r>
    </w:p>
    <w:p w:rsidR="00DE5B3B" w:rsidRPr="00E47AEB" w:rsidRDefault="00DE5B3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lastRenderedPageBreak/>
        <w:t>Section 5.5</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Action Taken Without a Meeting</w:t>
      </w:r>
    </w:p>
    <w:p w:rsidR="00E47AEB" w:rsidRPr="00E47AEB" w:rsidRDefault="00DE5B3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DE5B3B" w:rsidRPr="00E47AEB" w:rsidRDefault="00DE5B3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The </w:t>
      </w:r>
      <w:r w:rsidR="005B52F4" w:rsidRPr="00E47AEB">
        <w:rPr>
          <w:rFonts w:ascii="Times New Roman" w:hAnsi="Times New Roman" w:cs="Times New Roman"/>
          <w:color w:val="000000" w:themeColor="text1"/>
          <w:sz w:val="20"/>
          <w:szCs w:val="20"/>
        </w:rPr>
        <w:t xml:space="preserve">Board of </w:t>
      </w:r>
      <w:r w:rsidR="00DE7842" w:rsidRPr="00E47AEB">
        <w:rPr>
          <w:rFonts w:ascii="Times New Roman" w:hAnsi="Times New Roman" w:cs="Times New Roman"/>
          <w:color w:val="000000" w:themeColor="text1"/>
          <w:sz w:val="20"/>
          <w:szCs w:val="20"/>
        </w:rPr>
        <w:t>Directors</w:t>
      </w:r>
      <w:r w:rsidRPr="00E47AEB">
        <w:rPr>
          <w:rFonts w:ascii="Times New Roman" w:hAnsi="Times New Roman" w:cs="Times New Roman"/>
          <w:color w:val="000000" w:themeColor="text1"/>
          <w:sz w:val="20"/>
          <w:szCs w:val="20"/>
        </w:rPr>
        <w:t xml:space="preserve"> shall have the right to take any action in the absence of a meeting which they could take at a meeting by obtaining the written approval of the majority of Directors.  Any action so approved shall have the same effect as though taken at a meeting of the </w:t>
      </w:r>
      <w:r w:rsidR="00DE7842" w:rsidRPr="00E47AEB">
        <w:rPr>
          <w:rFonts w:ascii="Times New Roman" w:hAnsi="Times New Roman" w:cs="Times New Roman"/>
          <w:color w:val="000000" w:themeColor="text1"/>
          <w:sz w:val="20"/>
          <w:szCs w:val="20"/>
        </w:rPr>
        <w:t>Directors</w:t>
      </w:r>
      <w:r w:rsidRPr="00E47AEB">
        <w:rPr>
          <w:rFonts w:ascii="Times New Roman" w:hAnsi="Times New Roman" w:cs="Times New Roman"/>
          <w:color w:val="000000" w:themeColor="text1"/>
          <w:sz w:val="20"/>
          <w:szCs w:val="20"/>
        </w:rPr>
        <w:t>.  Ver</w:t>
      </w:r>
      <w:r w:rsidR="00CB48E9" w:rsidRPr="00E47AEB">
        <w:rPr>
          <w:rFonts w:ascii="Times New Roman" w:hAnsi="Times New Roman" w:cs="Times New Roman"/>
          <w:color w:val="000000" w:themeColor="text1"/>
          <w:sz w:val="20"/>
          <w:szCs w:val="20"/>
        </w:rPr>
        <w:t>bal approval, properly documented</w:t>
      </w:r>
      <w:r w:rsidRPr="00E47AEB">
        <w:rPr>
          <w:rFonts w:ascii="Times New Roman" w:hAnsi="Times New Roman" w:cs="Times New Roman"/>
          <w:color w:val="000000" w:themeColor="text1"/>
          <w:sz w:val="20"/>
          <w:szCs w:val="20"/>
        </w:rPr>
        <w:t xml:space="preserve">, </w:t>
      </w:r>
      <w:r w:rsidR="00D049C1" w:rsidRPr="00E47AEB">
        <w:rPr>
          <w:rFonts w:ascii="Times New Roman" w:hAnsi="Times New Roman" w:cs="Times New Roman"/>
          <w:color w:val="000000" w:themeColor="text1"/>
          <w:sz w:val="20"/>
          <w:szCs w:val="20"/>
        </w:rPr>
        <w:t xml:space="preserve">including approval communicated by electronic medium or social media platform, </w:t>
      </w:r>
      <w:r w:rsidRPr="00E47AEB">
        <w:rPr>
          <w:rFonts w:ascii="Times New Roman" w:hAnsi="Times New Roman" w:cs="Times New Roman"/>
          <w:color w:val="000000" w:themeColor="text1"/>
          <w:sz w:val="20"/>
          <w:szCs w:val="20"/>
        </w:rPr>
        <w:t xml:space="preserve">may be used if the action and </w:t>
      </w:r>
      <w:r w:rsidR="00DE7842" w:rsidRPr="00E47AEB">
        <w:rPr>
          <w:rFonts w:ascii="Times New Roman" w:hAnsi="Times New Roman" w:cs="Times New Roman"/>
          <w:color w:val="000000" w:themeColor="text1"/>
          <w:sz w:val="20"/>
          <w:szCs w:val="20"/>
        </w:rPr>
        <w:t>approval</w:t>
      </w:r>
      <w:r w:rsidRPr="00E47AEB">
        <w:rPr>
          <w:rFonts w:ascii="Times New Roman" w:hAnsi="Times New Roman" w:cs="Times New Roman"/>
          <w:color w:val="000000" w:themeColor="text1"/>
          <w:sz w:val="20"/>
          <w:szCs w:val="20"/>
        </w:rPr>
        <w:t xml:space="preserve"> is document</w:t>
      </w:r>
      <w:r w:rsidR="000A770D" w:rsidRPr="00E47AEB">
        <w:rPr>
          <w:rFonts w:ascii="Times New Roman" w:hAnsi="Times New Roman" w:cs="Times New Roman"/>
          <w:color w:val="000000" w:themeColor="text1"/>
          <w:sz w:val="20"/>
          <w:szCs w:val="20"/>
        </w:rPr>
        <w:t>ed</w:t>
      </w:r>
      <w:r w:rsidRPr="00E47AEB">
        <w:rPr>
          <w:rFonts w:ascii="Times New Roman" w:hAnsi="Times New Roman" w:cs="Times New Roman"/>
          <w:color w:val="000000" w:themeColor="text1"/>
          <w:sz w:val="20"/>
          <w:szCs w:val="20"/>
        </w:rPr>
        <w:t xml:space="preserve"> in the minutes of the next monthly Board of Directors meeting. </w:t>
      </w:r>
      <w:r w:rsidR="0002684E" w:rsidRPr="00E47AEB">
        <w:rPr>
          <w:rFonts w:ascii="Times New Roman" w:hAnsi="Times New Roman" w:cs="Times New Roman"/>
          <w:color w:val="000000" w:themeColor="text1"/>
          <w:sz w:val="20"/>
          <w:szCs w:val="20"/>
        </w:rPr>
        <w:t>(Amended 10/8/18)</w:t>
      </w:r>
    </w:p>
    <w:p w:rsidR="00DE5B3B" w:rsidRPr="00E47AEB" w:rsidRDefault="00DE5B3B" w:rsidP="00E47AEB">
      <w:pPr>
        <w:suppressAutoHyphens/>
        <w:spacing w:after="0" w:line="240" w:lineRule="auto"/>
        <w:jc w:val="both"/>
        <w:rPr>
          <w:rFonts w:ascii="Times New Roman" w:hAnsi="Times New Roman" w:cs="Times New Roman"/>
          <w:color w:val="000000" w:themeColor="text1"/>
          <w:sz w:val="20"/>
          <w:szCs w:val="20"/>
        </w:rPr>
      </w:pPr>
    </w:p>
    <w:p w:rsidR="00DE5B3B" w:rsidRPr="00E47AEB" w:rsidRDefault="00DE5B3B"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VI</w:t>
      </w:r>
    </w:p>
    <w:p w:rsidR="00DE5B3B" w:rsidRPr="00E47AEB" w:rsidRDefault="00DE5B3B"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NOMINATION AND ELECTION OF DIRECTORS</w:t>
      </w:r>
    </w:p>
    <w:p w:rsidR="00E47AEB" w:rsidRPr="00E47AEB" w:rsidRDefault="00E47AEB" w:rsidP="00E47AEB">
      <w:pPr>
        <w:suppressAutoHyphens/>
        <w:spacing w:after="0" w:line="240" w:lineRule="auto"/>
        <w:jc w:val="center"/>
        <w:rPr>
          <w:rFonts w:ascii="Times New Roman" w:hAnsi="Times New Roman" w:cs="Times New Roman"/>
          <w:color w:val="000000" w:themeColor="text1"/>
          <w:sz w:val="20"/>
          <w:szCs w:val="20"/>
          <w:u w:val="single"/>
        </w:rPr>
      </w:pPr>
    </w:p>
    <w:p w:rsidR="00DE5B3B" w:rsidRPr="00E47AEB" w:rsidRDefault="00DE5B3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6.1</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Nomination</w:t>
      </w:r>
    </w:p>
    <w:p w:rsidR="00E47AEB" w:rsidRPr="00E47AEB" w:rsidRDefault="00DE5B3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DE5B3B" w:rsidRPr="00E47AEB" w:rsidRDefault="00DE5B3B"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Not later than July 31 of each year, the Board of Directors will appoint a nominating committee of at least three (3) persons.  Nomination for election to the Board of Directors shall be made by presenting to the nominating </w:t>
      </w:r>
      <w:r w:rsidR="00EF53F0" w:rsidRPr="00E47AEB">
        <w:rPr>
          <w:rFonts w:ascii="Times New Roman" w:hAnsi="Times New Roman" w:cs="Times New Roman"/>
          <w:color w:val="000000" w:themeColor="text1"/>
          <w:sz w:val="20"/>
          <w:szCs w:val="20"/>
        </w:rPr>
        <w:t xml:space="preserve">committee a request that a member’s name by placed in nomination </w:t>
      </w:r>
      <w:r w:rsidRPr="00E47AEB">
        <w:rPr>
          <w:rFonts w:ascii="Times New Roman" w:hAnsi="Times New Roman" w:cs="Times New Roman"/>
          <w:color w:val="000000" w:themeColor="text1"/>
          <w:sz w:val="20"/>
          <w:szCs w:val="20"/>
        </w:rPr>
        <w:t>which bears the member</w:t>
      </w:r>
      <w:r w:rsidR="00A7649B">
        <w:rPr>
          <w:rFonts w:ascii="Times New Roman" w:hAnsi="Times New Roman" w:cs="Times New Roman"/>
          <w:color w:val="000000" w:themeColor="text1"/>
          <w:sz w:val="20"/>
          <w:szCs w:val="20"/>
        </w:rPr>
        <w:t>’s</w:t>
      </w:r>
      <w:r w:rsidRPr="00E47AEB">
        <w:rPr>
          <w:rFonts w:ascii="Times New Roman" w:hAnsi="Times New Roman" w:cs="Times New Roman"/>
          <w:color w:val="000000" w:themeColor="text1"/>
          <w:sz w:val="20"/>
          <w:szCs w:val="20"/>
        </w:rPr>
        <w:t xml:space="preserve"> own signature stating willingness to run.  It would become the responsibility of the nominating committee to verify where no </w:t>
      </w:r>
      <w:r w:rsidR="00DE7842" w:rsidRPr="00E47AEB">
        <w:rPr>
          <w:rFonts w:ascii="Times New Roman" w:hAnsi="Times New Roman" w:cs="Times New Roman"/>
          <w:color w:val="000000" w:themeColor="text1"/>
          <w:sz w:val="20"/>
          <w:szCs w:val="20"/>
        </w:rPr>
        <w:t>candidates</w:t>
      </w:r>
      <w:r w:rsidRPr="00E47AEB">
        <w:rPr>
          <w:rFonts w:ascii="Times New Roman" w:hAnsi="Times New Roman" w:cs="Times New Roman"/>
          <w:color w:val="000000" w:themeColor="text1"/>
          <w:sz w:val="20"/>
          <w:szCs w:val="20"/>
        </w:rPr>
        <w:t xml:space="preserve"> </w:t>
      </w:r>
      <w:r w:rsidR="00DE7842" w:rsidRPr="00E47AEB">
        <w:rPr>
          <w:rFonts w:ascii="Times New Roman" w:hAnsi="Times New Roman" w:cs="Times New Roman"/>
          <w:color w:val="000000" w:themeColor="text1"/>
          <w:sz w:val="20"/>
          <w:szCs w:val="20"/>
        </w:rPr>
        <w:t>present</w:t>
      </w:r>
      <w:r w:rsidRPr="00E47AEB">
        <w:rPr>
          <w:rFonts w:ascii="Times New Roman" w:hAnsi="Times New Roman" w:cs="Times New Roman"/>
          <w:color w:val="000000" w:themeColor="text1"/>
          <w:sz w:val="20"/>
          <w:szCs w:val="20"/>
        </w:rPr>
        <w:t xml:space="preserve"> themselves.  Nomina</w:t>
      </w:r>
      <w:r w:rsidR="00993EE0" w:rsidRPr="00E47AEB">
        <w:rPr>
          <w:rFonts w:ascii="Times New Roman" w:hAnsi="Times New Roman" w:cs="Times New Roman"/>
          <w:color w:val="000000" w:themeColor="text1"/>
          <w:sz w:val="20"/>
          <w:szCs w:val="20"/>
        </w:rPr>
        <w:t>tions for the Board of Directors</w:t>
      </w:r>
      <w:r w:rsidRPr="00E47AEB">
        <w:rPr>
          <w:rFonts w:ascii="Times New Roman" w:hAnsi="Times New Roman" w:cs="Times New Roman"/>
          <w:color w:val="000000" w:themeColor="text1"/>
          <w:sz w:val="20"/>
          <w:szCs w:val="20"/>
        </w:rPr>
        <w:t xml:space="preserve"> may also be made from the floor at the annual meeting, provided ten (10) eligible members including the candidate by written petition assent to the nomination. </w:t>
      </w:r>
    </w:p>
    <w:p w:rsidR="00DE7842" w:rsidRPr="00E47AEB" w:rsidRDefault="00DE7842" w:rsidP="00E47AEB">
      <w:pPr>
        <w:suppressAutoHyphens/>
        <w:spacing w:after="0" w:line="240" w:lineRule="auto"/>
        <w:jc w:val="both"/>
        <w:rPr>
          <w:rFonts w:ascii="Times New Roman" w:hAnsi="Times New Roman" w:cs="Times New Roman"/>
          <w:color w:val="000000" w:themeColor="text1"/>
          <w:sz w:val="20"/>
          <w:szCs w:val="20"/>
        </w:rPr>
      </w:pPr>
    </w:p>
    <w:p w:rsidR="00DE7842" w:rsidRPr="00E47AEB" w:rsidRDefault="00DE7842"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6.2</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Election</w:t>
      </w:r>
    </w:p>
    <w:p w:rsidR="00E47AEB" w:rsidRPr="00E47AEB" w:rsidRDefault="00DE7842"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DE7842" w:rsidRPr="00E47AEB" w:rsidRDefault="00DE7842"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The regular election of the El Dorado Homes Association, Inc. shall be held on the second Monday in October.  Polls at the clubhouse will open at 7:00 P.M. and close at the end of the Annual Meeting.</w:t>
      </w:r>
      <w:r w:rsidR="000463A3" w:rsidRPr="00E47AEB">
        <w:rPr>
          <w:rFonts w:ascii="Times New Roman" w:hAnsi="Times New Roman" w:cs="Times New Roman"/>
          <w:color w:val="000000" w:themeColor="text1"/>
          <w:sz w:val="20"/>
          <w:szCs w:val="20"/>
        </w:rPr>
        <w:t xml:space="preserve">  Election to the Board of Directors shall be by secret written ballot.</w:t>
      </w:r>
      <w:r w:rsidR="00265D8F" w:rsidRPr="00E47AEB">
        <w:rPr>
          <w:rFonts w:ascii="Times New Roman" w:hAnsi="Times New Roman" w:cs="Times New Roman"/>
          <w:color w:val="000000" w:themeColor="text1"/>
          <w:sz w:val="20"/>
          <w:szCs w:val="20"/>
        </w:rPr>
        <w:t xml:space="preserve"> </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DE7842" w:rsidRPr="00E47AEB" w:rsidRDefault="00DE7842" w:rsidP="00E47AEB">
      <w:pPr>
        <w:pStyle w:val="ListParagraph"/>
        <w:numPr>
          <w:ilvl w:val="0"/>
          <w:numId w:val="2"/>
        </w:numPr>
        <w:suppressAutoHyphens/>
        <w:spacing w:after="0" w:line="240" w:lineRule="auto"/>
        <w:ind w:left="1440"/>
        <w:jc w:val="both"/>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rPr>
        <w:t>Eligible voters who cannot perso</w:t>
      </w:r>
      <w:r w:rsidR="00A2727E" w:rsidRPr="00E47AEB">
        <w:rPr>
          <w:rFonts w:ascii="Times New Roman" w:hAnsi="Times New Roman" w:cs="Times New Roman"/>
          <w:color w:val="000000" w:themeColor="text1"/>
          <w:sz w:val="20"/>
          <w:szCs w:val="20"/>
        </w:rPr>
        <w:t>nally cast their ballot during t</w:t>
      </w:r>
      <w:r w:rsidRPr="00E47AEB">
        <w:rPr>
          <w:rFonts w:ascii="Times New Roman" w:hAnsi="Times New Roman" w:cs="Times New Roman"/>
          <w:color w:val="000000" w:themeColor="text1"/>
          <w:sz w:val="20"/>
          <w:szCs w:val="20"/>
        </w:rPr>
        <w:t>he above hours may request, receive, an</w:t>
      </w:r>
      <w:r w:rsidR="0071041C" w:rsidRPr="00E47AEB">
        <w:rPr>
          <w:rFonts w:ascii="Times New Roman" w:hAnsi="Times New Roman" w:cs="Times New Roman"/>
          <w:color w:val="000000" w:themeColor="text1"/>
          <w:sz w:val="20"/>
          <w:szCs w:val="20"/>
        </w:rPr>
        <w:t>d</w:t>
      </w:r>
      <w:r w:rsidRPr="00E47AEB">
        <w:rPr>
          <w:rFonts w:ascii="Times New Roman" w:hAnsi="Times New Roman" w:cs="Times New Roman"/>
          <w:color w:val="000000" w:themeColor="text1"/>
          <w:sz w:val="20"/>
          <w:szCs w:val="20"/>
        </w:rPr>
        <w:t xml:space="preserve"> cast a recorded absentee ballot </w:t>
      </w:r>
      <w:r w:rsidR="00A2727E" w:rsidRPr="00E47AEB">
        <w:rPr>
          <w:rFonts w:ascii="Times New Roman" w:hAnsi="Times New Roman" w:cs="Times New Roman"/>
          <w:color w:val="000000" w:themeColor="text1"/>
          <w:sz w:val="20"/>
          <w:szCs w:val="20"/>
        </w:rPr>
        <w:t>through</w:t>
      </w:r>
      <w:r w:rsidRPr="00E47AEB">
        <w:rPr>
          <w:rFonts w:ascii="Times New Roman" w:hAnsi="Times New Roman" w:cs="Times New Roman"/>
          <w:color w:val="000000" w:themeColor="text1"/>
          <w:sz w:val="20"/>
          <w:szCs w:val="20"/>
        </w:rPr>
        <w:t xml:space="preserve"> a committee designated by the Board of Directors.  Absentee ballots must be received and closed by 8:00 P.M. on the night of previous to the election.</w:t>
      </w:r>
    </w:p>
    <w:p w:rsidR="00DE7842" w:rsidRPr="00E47AEB" w:rsidRDefault="00DE7842" w:rsidP="00E47AEB">
      <w:pPr>
        <w:pStyle w:val="ListParagraph"/>
        <w:numPr>
          <w:ilvl w:val="0"/>
          <w:numId w:val="2"/>
        </w:numPr>
        <w:suppressAutoHyphens/>
        <w:spacing w:after="0" w:line="240" w:lineRule="auto"/>
        <w:ind w:left="1440"/>
        <w:jc w:val="both"/>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rPr>
        <w:t xml:space="preserve">This provision </w:t>
      </w:r>
      <w:r w:rsidR="00A2727E" w:rsidRPr="00E47AEB">
        <w:rPr>
          <w:rFonts w:ascii="Times New Roman" w:hAnsi="Times New Roman" w:cs="Times New Roman"/>
          <w:color w:val="000000" w:themeColor="text1"/>
          <w:sz w:val="20"/>
          <w:szCs w:val="20"/>
        </w:rPr>
        <w:t>deleted</w:t>
      </w:r>
      <w:r w:rsidRPr="00E47AEB">
        <w:rPr>
          <w:rFonts w:ascii="Times New Roman" w:hAnsi="Times New Roman" w:cs="Times New Roman"/>
          <w:color w:val="000000" w:themeColor="text1"/>
          <w:sz w:val="20"/>
          <w:szCs w:val="20"/>
        </w:rPr>
        <w:t>, effective September 13, 1982</w:t>
      </w:r>
      <w:r w:rsidR="00265D8F" w:rsidRPr="00E47AEB">
        <w:rPr>
          <w:rFonts w:ascii="Times New Roman" w:hAnsi="Times New Roman" w:cs="Times New Roman"/>
          <w:color w:val="000000" w:themeColor="text1"/>
          <w:sz w:val="20"/>
          <w:szCs w:val="20"/>
        </w:rPr>
        <w:t>.</w:t>
      </w:r>
    </w:p>
    <w:p w:rsidR="00A2727E" w:rsidRPr="00E47AEB" w:rsidRDefault="00CB48E9" w:rsidP="00E47AEB">
      <w:pPr>
        <w:pStyle w:val="ListParagraph"/>
        <w:numPr>
          <w:ilvl w:val="0"/>
          <w:numId w:val="2"/>
        </w:numPr>
        <w:suppressAutoHyphens/>
        <w:spacing w:after="0" w:line="240" w:lineRule="auto"/>
        <w:ind w:left="1440"/>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In the election of the A</w:t>
      </w:r>
      <w:r w:rsidR="00A2727E" w:rsidRPr="00E47AEB">
        <w:rPr>
          <w:rFonts w:ascii="Times New Roman" w:hAnsi="Times New Roman" w:cs="Times New Roman"/>
          <w:color w:val="000000" w:themeColor="text1"/>
          <w:sz w:val="20"/>
          <w:szCs w:val="20"/>
        </w:rPr>
        <w:t xml:space="preserve">rea </w:t>
      </w:r>
      <w:r w:rsidRPr="00E47AEB">
        <w:rPr>
          <w:rFonts w:ascii="Times New Roman" w:hAnsi="Times New Roman" w:cs="Times New Roman"/>
          <w:color w:val="000000" w:themeColor="text1"/>
          <w:sz w:val="20"/>
          <w:szCs w:val="20"/>
        </w:rPr>
        <w:t>Director</w:t>
      </w:r>
      <w:r w:rsidR="00A2727E" w:rsidRPr="00E47AEB">
        <w:rPr>
          <w:rFonts w:ascii="Times New Roman" w:hAnsi="Times New Roman" w:cs="Times New Roman"/>
          <w:color w:val="000000" w:themeColor="text1"/>
          <w:sz w:val="20"/>
          <w:szCs w:val="20"/>
        </w:rPr>
        <w:t>, each voter will cast a vote for the representative of his area and no others.</w:t>
      </w:r>
      <w:r w:rsidR="0002684E" w:rsidRPr="00E47AEB">
        <w:rPr>
          <w:rFonts w:ascii="Times New Roman" w:hAnsi="Times New Roman" w:cs="Times New Roman"/>
          <w:color w:val="000000" w:themeColor="text1"/>
          <w:sz w:val="20"/>
          <w:szCs w:val="20"/>
        </w:rPr>
        <w:t xml:space="preserve"> </w:t>
      </w:r>
    </w:p>
    <w:p w:rsidR="00A2727E" w:rsidRPr="00E47AEB" w:rsidRDefault="00A2727E" w:rsidP="00E47AEB">
      <w:pPr>
        <w:pStyle w:val="ListParagraph"/>
        <w:numPr>
          <w:ilvl w:val="0"/>
          <w:numId w:val="2"/>
        </w:numPr>
        <w:suppressAutoHyphens/>
        <w:spacing w:after="0" w:line="240" w:lineRule="auto"/>
        <w:ind w:left="1440"/>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The person receiving the largest number of votes for each vacancy shall be elected.</w:t>
      </w:r>
    </w:p>
    <w:p w:rsidR="00EF53F0" w:rsidRPr="00E47AEB" w:rsidRDefault="00EF53F0" w:rsidP="00E47AEB">
      <w:pPr>
        <w:suppressAutoHyphens/>
        <w:spacing w:after="0" w:line="240" w:lineRule="auto"/>
        <w:ind w:left="1080"/>
        <w:jc w:val="both"/>
        <w:rPr>
          <w:rFonts w:ascii="Times New Roman" w:hAnsi="Times New Roman" w:cs="Times New Roman"/>
          <w:color w:val="000000" w:themeColor="text1"/>
          <w:sz w:val="20"/>
          <w:szCs w:val="20"/>
        </w:rPr>
      </w:pPr>
    </w:p>
    <w:p w:rsidR="00A2727E" w:rsidRPr="00E47AEB" w:rsidRDefault="00A2727E" w:rsidP="00E47AEB">
      <w:pPr>
        <w:pStyle w:val="ListParagraph"/>
        <w:suppressAutoHyphens/>
        <w:spacing w:after="0" w:line="240" w:lineRule="auto"/>
        <w:ind w:left="0"/>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Actual vote count will be recorded in the minutes of the El Dorado Homes Association. In the event of a tie, the Board of Directors will declare the position in question to be vacant and appoint one of the candidates who tied to fill the position.</w:t>
      </w:r>
      <w:r w:rsidR="00265D8F" w:rsidRPr="00E47AEB">
        <w:rPr>
          <w:rFonts w:ascii="Times New Roman" w:hAnsi="Times New Roman" w:cs="Times New Roman"/>
          <w:color w:val="000000" w:themeColor="text1"/>
          <w:sz w:val="20"/>
          <w:szCs w:val="20"/>
        </w:rPr>
        <w:t xml:space="preserve"> (Amended 10/8/18)</w:t>
      </w:r>
    </w:p>
    <w:p w:rsidR="00014479" w:rsidRPr="00E47AEB" w:rsidRDefault="00014479" w:rsidP="00E47AEB">
      <w:pPr>
        <w:suppressAutoHyphens/>
        <w:spacing w:line="240" w:lineRule="auto"/>
        <w:jc w:val="center"/>
        <w:rPr>
          <w:rFonts w:ascii="Times New Roman" w:hAnsi="Times New Roman" w:cs="Times New Roman"/>
          <w:color w:val="000000" w:themeColor="text1"/>
          <w:sz w:val="20"/>
          <w:szCs w:val="20"/>
          <w:u w:val="single"/>
        </w:rPr>
      </w:pPr>
    </w:p>
    <w:p w:rsidR="0071041C" w:rsidRPr="00E47AEB" w:rsidRDefault="0071041C" w:rsidP="00A7649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VII</w:t>
      </w:r>
    </w:p>
    <w:p w:rsidR="0071041C" w:rsidRPr="00E47AEB" w:rsidRDefault="0071041C"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MEETING OF DIRECTORS</w:t>
      </w:r>
    </w:p>
    <w:p w:rsidR="00A7649B" w:rsidRDefault="00A7649B" w:rsidP="00E47AEB">
      <w:pPr>
        <w:suppressAutoHyphens/>
        <w:spacing w:after="0" w:line="240" w:lineRule="auto"/>
        <w:jc w:val="both"/>
        <w:rPr>
          <w:rFonts w:ascii="Times New Roman" w:hAnsi="Times New Roman" w:cs="Times New Roman"/>
          <w:color w:val="000000" w:themeColor="text1"/>
          <w:sz w:val="20"/>
          <w:szCs w:val="20"/>
          <w:u w:val="single"/>
        </w:rPr>
      </w:pPr>
    </w:p>
    <w:p w:rsidR="0071041C" w:rsidRPr="00E47AEB" w:rsidRDefault="00DE7842"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 xml:space="preserve">Section </w:t>
      </w:r>
      <w:r w:rsidR="00EF53F0" w:rsidRPr="00E47AEB">
        <w:rPr>
          <w:rFonts w:ascii="Times New Roman" w:hAnsi="Times New Roman" w:cs="Times New Roman"/>
          <w:color w:val="000000" w:themeColor="text1"/>
          <w:sz w:val="20"/>
          <w:szCs w:val="20"/>
          <w:u w:val="single"/>
        </w:rPr>
        <w:t>7.1</w:t>
      </w:r>
      <w:r w:rsidRPr="00E47AEB">
        <w:rPr>
          <w:rFonts w:ascii="Times New Roman" w:hAnsi="Times New Roman" w:cs="Times New Roman"/>
          <w:color w:val="000000" w:themeColor="text1"/>
          <w:sz w:val="20"/>
          <w:szCs w:val="20"/>
        </w:rPr>
        <w:tab/>
      </w:r>
      <w:r w:rsidR="0071041C" w:rsidRPr="00E47AEB">
        <w:rPr>
          <w:rFonts w:ascii="Times New Roman" w:hAnsi="Times New Roman" w:cs="Times New Roman"/>
          <w:color w:val="000000" w:themeColor="text1"/>
          <w:sz w:val="20"/>
          <w:szCs w:val="20"/>
          <w:u w:val="single"/>
        </w:rPr>
        <w:t>Regular Meetings</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71041C" w:rsidRPr="00E47AEB" w:rsidRDefault="0071041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Regular meetings of the Board of Directors shall be held monthly without notice, at such place and hour as may be fixed from time to time by resolution of the Board. Although persons other than Board </w:t>
      </w:r>
      <w:r w:rsidR="00993EE0" w:rsidRPr="00E47AEB">
        <w:rPr>
          <w:rFonts w:ascii="Times New Roman" w:hAnsi="Times New Roman" w:cs="Times New Roman"/>
          <w:color w:val="000000" w:themeColor="text1"/>
          <w:sz w:val="20"/>
          <w:szCs w:val="20"/>
        </w:rPr>
        <w:t xml:space="preserve">members </w:t>
      </w:r>
      <w:r w:rsidRPr="00E47AEB">
        <w:rPr>
          <w:rFonts w:ascii="Times New Roman" w:hAnsi="Times New Roman" w:cs="Times New Roman"/>
          <w:color w:val="000000" w:themeColor="text1"/>
          <w:sz w:val="20"/>
          <w:szCs w:val="20"/>
        </w:rPr>
        <w:t>are present at the regular meeting, motions may be made, seconded and voted on by Board</w:t>
      </w:r>
      <w:r w:rsidR="00993EE0"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members only. Should said meeting fall upon a legal holiday, then that meeting shall be held at the same time on the next day which is not a legal holiday.</w:t>
      </w:r>
      <w:r w:rsidR="0002684E" w:rsidRPr="00E47AEB">
        <w:rPr>
          <w:rFonts w:ascii="Times New Roman" w:hAnsi="Times New Roman" w:cs="Times New Roman"/>
          <w:color w:val="000000" w:themeColor="text1"/>
          <w:sz w:val="20"/>
          <w:szCs w:val="20"/>
        </w:rPr>
        <w:t xml:space="preserve"> (Amended 10/8/18)</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71041C" w:rsidRPr="00E47AEB" w:rsidRDefault="0071041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7.2</w:t>
      </w: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t xml:space="preserve"> </w:t>
      </w:r>
      <w:r w:rsidRPr="00E47AEB">
        <w:rPr>
          <w:rFonts w:ascii="Times New Roman" w:hAnsi="Times New Roman" w:cs="Times New Roman"/>
          <w:color w:val="000000" w:themeColor="text1"/>
          <w:sz w:val="20"/>
          <w:szCs w:val="20"/>
          <w:u w:val="single"/>
        </w:rPr>
        <w:t>Special Meetings</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DE7842" w:rsidRPr="00E47AEB" w:rsidRDefault="0071041C" w:rsidP="00E47AEB">
      <w:pPr>
        <w:suppressAutoHyphens/>
        <w:spacing w:after="0" w:line="240" w:lineRule="auto"/>
        <w:jc w:val="both"/>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rPr>
        <w:t xml:space="preserve">Special meetings of the Board of Directors shall be held when called by the President of </w:t>
      </w:r>
      <w:r w:rsidR="003B281E" w:rsidRPr="00E47AEB">
        <w:rPr>
          <w:rFonts w:ascii="Times New Roman" w:hAnsi="Times New Roman" w:cs="Times New Roman"/>
          <w:color w:val="000000" w:themeColor="text1"/>
          <w:sz w:val="20"/>
          <w:szCs w:val="20"/>
        </w:rPr>
        <w:t>the Association, or by any two D</w:t>
      </w:r>
      <w:r w:rsidRPr="00E47AEB">
        <w:rPr>
          <w:rFonts w:ascii="Times New Roman" w:hAnsi="Times New Roman" w:cs="Times New Roman"/>
          <w:color w:val="000000" w:themeColor="text1"/>
          <w:sz w:val="20"/>
          <w:szCs w:val="20"/>
        </w:rPr>
        <w:t xml:space="preserve">irectors, after not less than three (3) days notice to each director. The three (3) day notice requirement may be waived by agreement of </w:t>
      </w:r>
      <w:r w:rsidR="00D049C1" w:rsidRPr="00E47AEB">
        <w:rPr>
          <w:rFonts w:ascii="Times New Roman" w:hAnsi="Times New Roman" w:cs="Times New Roman"/>
          <w:color w:val="000000" w:themeColor="text1"/>
          <w:sz w:val="20"/>
          <w:szCs w:val="20"/>
        </w:rPr>
        <w:t>a majority</w:t>
      </w:r>
      <w:r w:rsidR="00D049C1" w:rsidRPr="00E47AEB">
        <w:rPr>
          <w:rFonts w:ascii="Times New Roman" w:hAnsi="Times New Roman" w:cs="Times New Roman"/>
          <w:color w:val="000000" w:themeColor="text1"/>
          <w:sz w:val="20"/>
          <w:szCs w:val="20"/>
          <w:u w:val="double"/>
        </w:rPr>
        <w:t xml:space="preserve"> </w:t>
      </w:r>
      <w:r w:rsidR="00D049C1" w:rsidRPr="00E47AEB">
        <w:rPr>
          <w:rFonts w:ascii="Times New Roman" w:hAnsi="Times New Roman" w:cs="Times New Roman"/>
          <w:color w:val="000000" w:themeColor="text1"/>
          <w:sz w:val="20"/>
          <w:szCs w:val="20"/>
        </w:rPr>
        <w:t xml:space="preserve">of the members of the </w:t>
      </w:r>
      <w:r w:rsidRPr="00E47AEB">
        <w:rPr>
          <w:rFonts w:ascii="Times New Roman" w:hAnsi="Times New Roman" w:cs="Times New Roman"/>
          <w:color w:val="000000" w:themeColor="text1"/>
          <w:sz w:val="20"/>
          <w:szCs w:val="20"/>
        </w:rPr>
        <w:t xml:space="preserve">Board </w:t>
      </w:r>
      <w:r w:rsidR="00D049C1" w:rsidRPr="00E47AEB">
        <w:rPr>
          <w:rFonts w:ascii="Times New Roman" w:hAnsi="Times New Roman" w:cs="Times New Roman"/>
          <w:color w:val="000000" w:themeColor="text1"/>
          <w:sz w:val="20"/>
          <w:szCs w:val="20"/>
        </w:rPr>
        <w:t>of Directors</w:t>
      </w:r>
      <w:r w:rsidRPr="00E47AEB">
        <w:rPr>
          <w:rFonts w:ascii="Times New Roman" w:hAnsi="Times New Roman" w:cs="Times New Roman"/>
          <w:color w:val="000000" w:themeColor="text1"/>
          <w:sz w:val="20"/>
          <w:szCs w:val="20"/>
        </w:rPr>
        <w:t>. Special meetings of the Board of Directors may be held and voted on via e-mail, text</w:t>
      </w:r>
      <w:r w:rsidR="002F77AC" w:rsidRPr="00E47AEB">
        <w:rPr>
          <w:rFonts w:ascii="Times New Roman" w:hAnsi="Times New Roman" w:cs="Times New Roman"/>
          <w:color w:val="000000" w:themeColor="text1"/>
          <w:sz w:val="20"/>
          <w:szCs w:val="20"/>
        </w:rPr>
        <w:t>,</w:t>
      </w:r>
      <w:r w:rsidRPr="00E47AEB">
        <w:rPr>
          <w:rFonts w:ascii="Times New Roman" w:hAnsi="Times New Roman" w:cs="Times New Roman"/>
          <w:color w:val="000000" w:themeColor="text1"/>
          <w:sz w:val="20"/>
          <w:szCs w:val="20"/>
        </w:rPr>
        <w:t xml:space="preserve"> or other social media.  Documents of special meetings will be documented in the meeting notes on the next monthly regular meeting.  </w:t>
      </w:r>
      <w:r w:rsidR="00132868" w:rsidRPr="00E47AEB">
        <w:rPr>
          <w:rFonts w:ascii="Times New Roman" w:hAnsi="Times New Roman" w:cs="Times New Roman"/>
          <w:color w:val="000000" w:themeColor="text1"/>
          <w:sz w:val="20"/>
          <w:szCs w:val="20"/>
        </w:rPr>
        <w:t>At the close of the annual meeting t</w:t>
      </w:r>
      <w:r w:rsidRPr="00E47AEB">
        <w:rPr>
          <w:rFonts w:ascii="Times New Roman" w:hAnsi="Times New Roman" w:cs="Times New Roman"/>
          <w:color w:val="000000" w:themeColor="text1"/>
          <w:sz w:val="20"/>
          <w:szCs w:val="20"/>
        </w:rPr>
        <w:t xml:space="preserve">he Board of Directors shall convene </w:t>
      </w:r>
      <w:r w:rsidR="00132868" w:rsidRPr="00E47AEB">
        <w:rPr>
          <w:rFonts w:ascii="Times New Roman" w:hAnsi="Times New Roman" w:cs="Times New Roman"/>
          <w:color w:val="000000" w:themeColor="text1"/>
          <w:sz w:val="20"/>
          <w:szCs w:val="20"/>
        </w:rPr>
        <w:t xml:space="preserve">a special meeting </w:t>
      </w:r>
      <w:r w:rsidRPr="00E47AEB">
        <w:rPr>
          <w:rFonts w:ascii="Times New Roman" w:hAnsi="Times New Roman" w:cs="Times New Roman"/>
          <w:color w:val="000000" w:themeColor="text1"/>
          <w:sz w:val="20"/>
          <w:szCs w:val="20"/>
        </w:rPr>
        <w:t xml:space="preserve">on the night of the regular election </w:t>
      </w:r>
      <w:r w:rsidR="00132868" w:rsidRPr="00E47AEB">
        <w:rPr>
          <w:rFonts w:ascii="Times New Roman" w:hAnsi="Times New Roman" w:cs="Times New Roman"/>
          <w:color w:val="000000" w:themeColor="text1"/>
          <w:sz w:val="20"/>
          <w:szCs w:val="20"/>
        </w:rPr>
        <w:t xml:space="preserve">following the annual meeting </w:t>
      </w:r>
      <w:r w:rsidRPr="00E47AEB">
        <w:rPr>
          <w:rFonts w:ascii="Times New Roman" w:hAnsi="Times New Roman" w:cs="Times New Roman"/>
          <w:color w:val="000000" w:themeColor="text1"/>
          <w:sz w:val="20"/>
          <w:szCs w:val="20"/>
        </w:rPr>
        <w:t>to accept the vote count and seat the new members.</w:t>
      </w:r>
      <w:r w:rsidR="007511D3" w:rsidRPr="00E47AEB">
        <w:rPr>
          <w:rFonts w:ascii="Times New Roman" w:hAnsi="Times New Roman" w:cs="Times New Roman"/>
          <w:color w:val="000000" w:themeColor="text1"/>
          <w:sz w:val="20"/>
          <w:szCs w:val="20"/>
        </w:rPr>
        <w:t xml:space="preserve"> </w:t>
      </w:r>
      <w:r w:rsidR="0002684E" w:rsidRPr="00E47AEB">
        <w:rPr>
          <w:rFonts w:ascii="Times New Roman" w:hAnsi="Times New Roman" w:cs="Times New Roman"/>
          <w:color w:val="000000" w:themeColor="text1"/>
          <w:sz w:val="20"/>
          <w:szCs w:val="20"/>
        </w:rPr>
        <w:t>(Amended 10/8/18)</w:t>
      </w:r>
    </w:p>
    <w:p w:rsidR="00446941" w:rsidRPr="00E47AEB" w:rsidRDefault="00446941" w:rsidP="00E47AEB">
      <w:pPr>
        <w:suppressAutoHyphens/>
        <w:spacing w:after="0" w:line="240" w:lineRule="auto"/>
        <w:jc w:val="both"/>
        <w:rPr>
          <w:rFonts w:ascii="Times New Roman" w:hAnsi="Times New Roman" w:cs="Times New Roman"/>
          <w:color w:val="000000" w:themeColor="text1"/>
          <w:sz w:val="20"/>
          <w:szCs w:val="20"/>
        </w:rPr>
      </w:pPr>
    </w:p>
    <w:p w:rsidR="000463A3" w:rsidRPr="00E47AEB" w:rsidRDefault="00132868" w:rsidP="00A24536">
      <w:pPr>
        <w:keepNext/>
        <w:suppressAutoHyphens/>
        <w:spacing w:after="0" w:line="240" w:lineRule="auto"/>
        <w:jc w:val="both"/>
        <w:rPr>
          <w:rFonts w:ascii="Times New Roman" w:hAnsi="Times New Roman" w:cs="Times New Roman"/>
          <w:color w:val="000000" w:themeColor="text1"/>
          <w:sz w:val="20"/>
          <w:szCs w:val="20"/>
          <w:u w:val="double"/>
        </w:rPr>
      </w:pPr>
      <w:r w:rsidRPr="00E47AEB">
        <w:rPr>
          <w:rFonts w:ascii="Times New Roman" w:hAnsi="Times New Roman" w:cs="Times New Roman"/>
          <w:color w:val="000000" w:themeColor="text1"/>
          <w:sz w:val="20"/>
          <w:szCs w:val="20"/>
          <w:u w:val="single"/>
        </w:rPr>
        <w:lastRenderedPageBreak/>
        <w:t>Section 7</w:t>
      </w:r>
      <w:r w:rsidR="000463A3" w:rsidRPr="00E47AEB">
        <w:rPr>
          <w:rFonts w:ascii="Times New Roman" w:hAnsi="Times New Roman" w:cs="Times New Roman"/>
          <w:color w:val="000000" w:themeColor="text1"/>
          <w:sz w:val="20"/>
          <w:szCs w:val="20"/>
          <w:u w:val="single"/>
        </w:rPr>
        <w:t>.3</w:t>
      </w:r>
      <w:r w:rsidR="000463A3" w:rsidRPr="00E47AEB">
        <w:rPr>
          <w:rFonts w:ascii="Times New Roman" w:hAnsi="Times New Roman" w:cs="Times New Roman"/>
          <w:color w:val="000000" w:themeColor="text1"/>
          <w:sz w:val="20"/>
          <w:szCs w:val="20"/>
        </w:rPr>
        <w:tab/>
      </w:r>
      <w:r w:rsidR="000463A3" w:rsidRPr="00E47AEB">
        <w:rPr>
          <w:rFonts w:ascii="Times New Roman" w:hAnsi="Times New Roman" w:cs="Times New Roman"/>
          <w:color w:val="000000" w:themeColor="text1"/>
          <w:sz w:val="20"/>
          <w:szCs w:val="20"/>
          <w:u w:val="single"/>
        </w:rPr>
        <w:t>Quorum</w:t>
      </w:r>
    </w:p>
    <w:p w:rsidR="00E47AEB" w:rsidRPr="00E47AEB" w:rsidRDefault="00E47AEB" w:rsidP="00A24536">
      <w:pPr>
        <w:keepNext/>
        <w:suppressAutoHyphens/>
        <w:spacing w:after="0" w:line="240" w:lineRule="auto"/>
        <w:jc w:val="both"/>
        <w:rPr>
          <w:rFonts w:ascii="Times New Roman" w:hAnsi="Times New Roman" w:cs="Times New Roman"/>
          <w:color w:val="000000" w:themeColor="text1"/>
          <w:sz w:val="20"/>
          <w:szCs w:val="20"/>
        </w:rPr>
      </w:pPr>
    </w:p>
    <w:p w:rsidR="000463A3" w:rsidRPr="00E47AEB" w:rsidRDefault="000463A3" w:rsidP="00A24536">
      <w:pPr>
        <w:keepNext/>
        <w:suppressAutoHyphens/>
        <w:spacing w:after="0" w:line="240" w:lineRule="auto"/>
        <w:jc w:val="both"/>
        <w:rPr>
          <w:rFonts w:ascii="Times New Roman" w:hAnsi="Times New Roman" w:cs="Times New Roman"/>
          <w:color w:val="000000" w:themeColor="text1"/>
          <w:sz w:val="20"/>
          <w:szCs w:val="20"/>
          <w:u w:val="double"/>
        </w:rPr>
      </w:pPr>
      <w:r w:rsidRPr="00E47AEB">
        <w:rPr>
          <w:rFonts w:ascii="Times New Roman" w:hAnsi="Times New Roman" w:cs="Times New Roman"/>
          <w:color w:val="000000" w:themeColor="text1"/>
          <w:sz w:val="20"/>
          <w:szCs w:val="20"/>
        </w:rPr>
        <w:t>A majority of the number of Directors shall constitute a quorum for the transaction of business.  Every act or decisions done or made by a majority of the Directors present at a duly held meeting at which a quorum is present shall be regarded as the act of the Board.</w:t>
      </w:r>
      <w:r w:rsidR="007511D3" w:rsidRPr="00E47AEB">
        <w:rPr>
          <w:rFonts w:ascii="Times New Roman" w:hAnsi="Times New Roman" w:cs="Times New Roman"/>
          <w:color w:val="000000" w:themeColor="text1"/>
          <w:sz w:val="20"/>
          <w:szCs w:val="20"/>
        </w:rPr>
        <w:t xml:space="preserve"> </w:t>
      </w:r>
      <w:r w:rsidR="0002684E" w:rsidRPr="00E47AEB">
        <w:rPr>
          <w:rFonts w:ascii="Times New Roman" w:hAnsi="Times New Roman" w:cs="Times New Roman"/>
          <w:color w:val="000000" w:themeColor="text1"/>
          <w:sz w:val="20"/>
          <w:szCs w:val="20"/>
        </w:rPr>
        <w:t>(Amended 10/8/18)</w:t>
      </w:r>
    </w:p>
    <w:p w:rsidR="00E71FC6" w:rsidRPr="00E47AEB" w:rsidRDefault="00E71FC6" w:rsidP="00E47AEB">
      <w:pPr>
        <w:suppressAutoHyphens/>
        <w:spacing w:line="240" w:lineRule="auto"/>
        <w:rPr>
          <w:rFonts w:ascii="Times New Roman" w:hAnsi="Times New Roman" w:cs="Times New Roman"/>
          <w:color w:val="000000" w:themeColor="text1"/>
          <w:sz w:val="20"/>
          <w:szCs w:val="20"/>
        </w:rPr>
      </w:pPr>
    </w:p>
    <w:p w:rsidR="000463A3" w:rsidRPr="00E47AEB" w:rsidRDefault="000463A3" w:rsidP="00A7649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VIII</w:t>
      </w:r>
    </w:p>
    <w:p w:rsidR="000463A3" w:rsidRPr="00E47AEB" w:rsidRDefault="000463A3"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POWER AND DUTIES OF THE BOARD OF DIRECTORS</w:t>
      </w:r>
    </w:p>
    <w:p w:rsidR="00A7649B" w:rsidRDefault="00A7649B" w:rsidP="00E47AEB">
      <w:pPr>
        <w:suppressAutoHyphens/>
        <w:spacing w:after="0" w:line="240" w:lineRule="auto"/>
        <w:jc w:val="both"/>
        <w:rPr>
          <w:rFonts w:ascii="Times New Roman" w:hAnsi="Times New Roman" w:cs="Times New Roman"/>
          <w:color w:val="000000" w:themeColor="text1"/>
          <w:sz w:val="20"/>
          <w:szCs w:val="20"/>
          <w:u w:val="single"/>
        </w:rPr>
      </w:pPr>
    </w:p>
    <w:p w:rsidR="000463A3" w:rsidRPr="00E47AEB" w:rsidRDefault="000463A3"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8.1</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Powers</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0463A3" w:rsidRPr="00E47AEB" w:rsidRDefault="000463A3"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The Board of Directors shall have the power to:</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0463A3" w:rsidRPr="00E47AEB" w:rsidRDefault="000463A3" w:rsidP="00E47AEB">
      <w:pPr>
        <w:pStyle w:val="ListParagraph"/>
        <w:numPr>
          <w:ilvl w:val="0"/>
          <w:numId w:val="3"/>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Adopt and publish rules and regulations governing the use of the common areas and facilities, and the personal conduct of the members and their guests thereon, and to establish penalties for the infraction thereof.</w:t>
      </w:r>
    </w:p>
    <w:p w:rsidR="000463A3" w:rsidRPr="00E47AEB" w:rsidRDefault="000463A3" w:rsidP="00E47AEB">
      <w:pPr>
        <w:pStyle w:val="ListParagraph"/>
        <w:numPr>
          <w:ilvl w:val="0"/>
          <w:numId w:val="3"/>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Suspend the voting rights and right to use of the recreational</w:t>
      </w:r>
      <w:r w:rsidR="0079511A"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facilities of a member during any period in which such member shall be in</w:t>
      </w:r>
      <w:r w:rsidR="0079511A"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default in the payment of the annual or special assessments levied by the</w:t>
      </w:r>
      <w:r w:rsidR="0079511A"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Association. Such rights may also be suspended after notice and hearing,</w:t>
      </w:r>
      <w:r w:rsidR="0079511A"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for a period not to exceed sixty (60) days for infraction of published</w:t>
      </w:r>
      <w:r w:rsidR="0079511A"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rules and regulations.</w:t>
      </w:r>
    </w:p>
    <w:p w:rsidR="000463A3" w:rsidRPr="00E47AEB" w:rsidRDefault="000463A3" w:rsidP="00E47AEB">
      <w:pPr>
        <w:pStyle w:val="ListParagraph"/>
        <w:numPr>
          <w:ilvl w:val="0"/>
          <w:numId w:val="3"/>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Exercise for the Association all powers, duties and authority vested in</w:t>
      </w:r>
      <w:r w:rsidR="0079511A"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or delegated to this association and not reserved to the membership by</w:t>
      </w:r>
      <w:r w:rsidR="0079511A" w:rsidRPr="00E47AEB">
        <w:rPr>
          <w:rFonts w:ascii="Times New Roman" w:hAnsi="Times New Roman" w:cs="Times New Roman"/>
          <w:color w:val="000000" w:themeColor="text1"/>
          <w:sz w:val="20"/>
          <w:szCs w:val="20"/>
        </w:rPr>
        <w:t xml:space="preserve"> </w:t>
      </w:r>
      <w:r w:rsidR="007511D3" w:rsidRPr="00E47AEB">
        <w:rPr>
          <w:rFonts w:ascii="Times New Roman" w:hAnsi="Times New Roman" w:cs="Times New Roman"/>
          <w:color w:val="000000" w:themeColor="text1"/>
          <w:sz w:val="20"/>
          <w:szCs w:val="20"/>
        </w:rPr>
        <w:t>other provisions of these Byl</w:t>
      </w:r>
      <w:r w:rsidRPr="00E47AEB">
        <w:rPr>
          <w:rFonts w:ascii="Times New Roman" w:hAnsi="Times New Roman" w:cs="Times New Roman"/>
          <w:color w:val="000000" w:themeColor="text1"/>
          <w:sz w:val="20"/>
          <w:szCs w:val="20"/>
        </w:rPr>
        <w:t>aws or the Articles of Incorporation.</w:t>
      </w:r>
    </w:p>
    <w:p w:rsidR="000463A3" w:rsidRPr="00E47AEB" w:rsidRDefault="000463A3" w:rsidP="00E47AEB">
      <w:pPr>
        <w:pStyle w:val="ListParagraph"/>
        <w:numPr>
          <w:ilvl w:val="0"/>
          <w:numId w:val="3"/>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Declare the office of a member of the Board of Directors to be vacant</w:t>
      </w:r>
      <w:r w:rsidR="0079511A"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 xml:space="preserve">in the event such member shall be absent from three (3) </w:t>
      </w:r>
      <w:r w:rsidR="00132868" w:rsidRPr="00E47AEB">
        <w:rPr>
          <w:rFonts w:ascii="Times New Roman" w:hAnsi="Times New Roman" w:cs="Times New Roman"/>
          <w:color w:val="000000" w:themeColor="text1"/>
          <w:sz w:val="20"/>
          <w:szCs w:val="20"/>
        </w:rPr>
        <w:t xml:space="preserve">consecutive </w:t>
      </w:r>
      <w:r w:rsidRPr="00E47AEB">
        <w:rPr>
          <w:rFonts w:ascii="Times New Roman" w:hAnsi="Times New Roman" w:cs="Times New Roman"/>
          <w:color w:val="000000" w:themeColor="text1"/>
          <w:sz w:val="20"/>
          <w:szCs w:val="20"/>
        </w:rPr>
        <w:t>meetings</w:t>
      </w:r>
      <w:r w:rsidR="00132868" w:rsidRPr="00E47AEB">
        <w:rPr>
          <w:rFonts w:ascii="Times New Roman" w:hAnsi="Times New Roman" w:cs="Times New Roman"/>
          <w:color w:val="000000" w:themeColor="text1"/>
          <w:sz w:val="20"/>
          <w:szCs w:val="20"/>
        </w:rPr>
        <w:t xml:space="preserve"> of the Board of Directors or absent from five (5) meetings during the member’s term of office</w:t>
      </w:r>
      <w:r w:rsidRPr="00E47AEB">
        <w:rPr>
          <w:rFonts w:ascii="Times New Roman" w:hAnsi="Times New Roman" w:cs="Times New Roman"/>
          <w:color w:val="000000" w:themeColor="text1"/>
          <w:sz w:val="20"/>
          <w:szCs w:val="20"/>
        </w:rPr>
        <w:t>.</w:t>
      </w:r>
      <w:r w:rsidR="00132868" w:rsidRPr="00E47AEB">
        <w:rPr>
          <w:rFonts w:ascii="Times New Roman" w:hAnsi="Times New Roman" w:cs="Times New Roman"/>
          <w:color w:val="000000" w:themeColor="text1"/>
          <w:sz w:val="20"/>
          <w:szCs w:val="20"/>
        </w:rPr>
        <w:t xml:space="preserve"> (</w:t>
      </w:r>
      <w:r w:rsidR="00964CCB" w:rsidRPr="00E47AEB">
        <w:rPr>
          <w:rFonts w:ascii="Times New Roman" w:hAnsi="Times New Roman" w:cs="Times New Roman"/>
          <w:color w:val="000000" w:themeColor="text1"/>
          <w:sz w:val="20"/>
          <w:szCs w:val="20"/>
        </w:rPr>
        <w:t>Amended 8</w:t>
      </w:r>
      <w:r w:rsidR="00132868" w:rsidRPr="00E47AEB">
        <w:rPr>
          <w:rFonts w:ascii="Times New Roman" w:hAnsi="Times New Roman" w:cs="Times New Roman"/>
          <w:color w:val="000000" w:themeColor="text1"/>
          <w:sz w:val="20"/>
          <w:szCs w:val="20"/>
        </w:rPr>
        <w:t xml:space="preserve"> Oct 18)</w:t>
      </w:r>
    </w:p>
    <w:p w:rsidR="0079511A" w:rsidRPr="00E47AEB" w:rsidRDefault="000463A3" w:rsidP="00E47AEB">
      <w:pPr>
        <w:pStyle w:val="ListParagraph"/>
        <w:numPr>
          <w:ilvl w:val="0"/>
          <w:numId w:val="3"/>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Employ a manager, an independent contractor, or other such employees as</w:t>
      </w:r>
      <w:r w:rsidR="0079511A" w:rsidRPr="00E47AEB">
        <w:rPr>
          <w:rFonts w:ascii="Times New Roman" w:hAnsi="Times New Roman" w:cs="Times New Roman"/>
          <w:color w:val="000000" w:themeColor="text1"/>
          <w:sz w:val="20"/>
          <w:szCs w:val="20"/>
        </w:rPr>
        <w:t xml:space="preserve"> they deem necessary and to prescribe their duties; and</w:t>
      </w:r>
    </w:p>
    <w:p w:rsidR="0079511A" w:rsidRPr="00E47AEB" w:rsidRDefault="0079511A" w:rsidP="00E47AEB">
      <w:pPr>
        <w:pStyle w:val="ListParagraph"/>
        <w:numPr>
          <w:ilvl w:val="0"/>
          <w:numId w:val="3"/>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A vacancy in any Board position may be filled by appointment by the Board </w:t>
      </w:r>
      <w:r w:rsidR="00132868" w:rsidRPr="00E47AEB">
        <w:rPr>
          <w:rFonts w:ascii="Times New Roman" w:hAnsi="Times New Roman" w:cs="Times New Roman"/>
          <w:color w:val="000000" w:themeColor="text1"/>
          <w:sz w:val="20"/>
          <w:szCs w:val="20"/>
        </w:rPr>
        <w:t xml:space="preserve">of Directors </w:t>
      </w:r>
      <w:r w:rsidRPr="00E47AEB">
        <w:rPr>
          <w:rFonts w:ascii="Times New Roman" w:hAnsi="Times New Roman" w:cs="Times New Roman"/>
          <w:color w:val="000000" w:themeColor="text1"/>
          <w:sz w:val="20"/>
          <w:szCs w:val="20"/>
        </w:rPr>
        <w:t>or by a vote of the general membership. The manner in which the vacancy is filled will be at the option of the Board</w:t>
      </w:r>
      <w:r w:rsidR="00132868" w:rsidRPr="00E47AEB">
        <w:rPr>
          <w:rFonts w:ascii="Times New Roman" w:hAnsi="Times New Roman" w:cs="Times New Roman"/>
          <w:color w:val="000000" w:themeColor="text1"/>
          <w:sz w:val="20"/>
          <w:szCs w:val="20"/>
        </w:rPr>
        <w:t xml:space="preserve"> of Directors</w:t>
      </w:r>
      <w:r w:rsidRPr="00E47AEB">
        <w:rPr>
          <w:rFonts w:ascii="Times New Roman" w:hAnsi="Times New Roman" w:cs="Times New Roman"/>
          <w:color w:val="000000" w:themeColor="text1"/>
          <w:sz w:val="20"/>
          <w:szCs w:val="20"/>
        </w:rPr>
        <w:t>, and shall take place within thirty (30) days following the death, removal or resignation of the Board member concerned. The</w:t>
      </w:r>
      <w:r w:rsidR="00446941" w:rsidRPr="00E47AEB">
        <w:rPr>
          <w:rFonts w:ascii="Times New Roman" w:hAnsi="Times New Roman" w:cs="Times New Roman"/>
          <w:color w:val="000000" w:themeColor="text1"/>
          <w:sz w:val="20"/>
          <w:szCs w:val="20"/>
        </w:rPr>
        <w:t xml:space="preserve"> </w:t>
      </w:r>
      <w:r w:rsidR="003D3C07" w:rsidRPr="00E47AEB">
        <w:rPr>
          <w:rFonts w:ascii="Times New Roman" w:hAnsi="Times New Roman" w:cs="Times New Roman"/>
          <w:color w:val="000000" w:themeColor="text1"/>
          <w:sz w:val="20"/>
          <w:szCs w:val="20"/>
        </w:rPr>
        <w:t>Director</w:t>
      </w:r>
      <w:r w:rsidRPr="00E47AEB">
        <w:rPr>
          <w:rFonts w:ascii="Times New Roman" w:hAnsi="Times New Roman" w:cs="Times New Roman"/>
          <w:color w:val="000000" w:themeColor="text1"/>
          <w:sz w:val="20"/>
          <w:szCs w:val="20"/>
        </w:rPr>
        <w:t xml:space="preserve"> appointed or elected to such vacancy shall serve for the remainder of the term of the </w:t>
      </w:r>
      <w:r w:rsidR="00D049C1" w:rsidRPr="00E47AEB">
        <w:rPr>
          <w:rFonts w:ascii="Times New Roman" w:hAnsi="Times New Roman" w:cs="Times New Roman"/>
          <w:color w:val="000000" w:themeColor="text1"/>
          <w:sz w:val="20"/>
          <w:szCs w:val="20"/>
        </w:rPr>
        <w:t>D</w:t>
      </w:r>
      <w:r w:rsidR="003D3C07" w:rsidRPr="00E47AEB">
        <w:rPr>
          <w:rFonts w:ascii="Times New Roman" w:hAnsi="Times New Roman" w:cs="Times New Roman"/>
          <w:color w:val="000000" w:themeColor="text1"/>
          <w:sz w:val="20"/>
          <w:szCs w:val="20"/>
        </w:rPr>
        <w:t>irector</w:t>
      </w:r>
      <w:r w:rsidRPr="00E47AEB">
        <w:rPr>
          <w:rFonts w:ascii="Times New Roman" w:hAnsi="Times New Roman" w:cs="Times New Roman"/>
          <w:color w:val="000000" w:themeColor="text1"/>
          <w:sz w:val="20"/>
          <w:szCs w:val="20"/>
        </w:rPr>
        <w:t xml:space="preserve"> he/she replaced.</w:t>
      </w:r>
      <w:r w:rsidR="00B72D7E" w:rsidRPr="00E47AEB">
        <w:rPr>
          <w:rFonts w:ascii="Times New Roman" w:hAnsi="Times New Roman" w:cs="Times New Roman"/>
          <w:color w:val="000000" w:themeColor="text1"/>
          <w:sz w:val="20"/>
          <w:szCs w:val="20"/>
        </w:rPr>
        <w:t xml:space="preserve">  In filling a vacancy for a Director representing an area, preference </w:t>
      </w:r>
      <w:r w:rsidR="009A75A9" w:rsidRPr="00E47AEB">
        <w:rPr>
          <w:rFonts w:ascii="Times New Roman" w:hAnsi="Times New Roman" w:cs="Times New Roman"/>
          <w:color w:val="000000" w:themeColor="text1"/>
          <w:sz w:val="20"/>
          <w:szCs w:val="20"/>
        </w:rPr>
        <w:t>shall</w:t>
      </w:r>
      <w:r w:rsidR="00B72D7E" w:rsidRPr="00E47AEB">
        <w:rPr>
          <w:rFonts w:ascii="Times New Roman" w:hAnsi="Times New Roman" w:cs="Times New Roman"/>
          <w:color w:val="000000" w:themeColor="text1"/>
          <w:sz w:val="20"/>
          <w:szCs w:val="20"/>
        </w:rPr>
        <w:t xml:space="preserve"> be given to a resident</w:t>
      </w:r>
      <w:r w:rsidR="00A55D5E">
        <w:rPr>
          <w:rFonts w:ascii="Times New Roman" w:hAnsi="Times New Roman" w:cs="Times New Roman"/>
          <w:color w:val="000000" w:themeColor="text1"/>
          <w:sz w:val="20"/>
          <w:szCs w:val="20"/>
        </w:rPr>
        <w:t xml:space="preserve"> Member</w:t>
      </w:r>
      <w:r w:rsidR="00B72D7E" w:rsidRPr="00E47AEB">
        <w:rPr>
          <w:rFonts w:ascii="Times New Roman" w:hAnsi="Times New Roman" w:cs="Times New Roman"/>
          <w:color w:val="000000" w:themeColor="text1"/>
          <w:sz w:val="20"/>
          <w:szCs w:val="20"/>
        </w:rPr>
        <w:t xml:space="preserve"> of that area, but if no such person is </w:t>
      </w:r>
      <w:r w:rsidR="009A75A9" w:rsidRPr="00E47AEB">
        <w:rPr>
          <w:rFonts w:ascii="Times New Roman" w:hAnsi="Times New Roman" w:cs="Times New Roman"/>
          <w:color w:val="000000" w:themeColor="text1"/>
          <w:sz w:val="20"/>
          <w:szCs w:val="20"/>
        </w:rPr>
        <w:t xml:space="preserve">available to fill the vacancy, </w:t>
      </w:r>
      <w:r w:rsidR="00835442" w:rsidRPr="00E47AEB">
        <w:rPr>
          <w:rFonts w:ascii="Times New Roman" w:hAnsi="Times New Roman" w:cs="Times New Roman"/>
          <w:color w:val="000000" w:themeColor="text1"/>
          <w:sz w:val="20"/>
          <w:szCs w:val="20"/>
        </w:rPr>
        <w:t>then any Member shall be eligible</w:t>
      </w:r>
      <w:r w:rsidR="009A75A9" w:rsidRPr="00E47AEB">
        <w:rPr>
          <w:rFonts w:ascii="Times New Roman" w:hAnsi="Times New Roman" w:cs="Times New Roman"/>
          <w:color w:val="000000" w:themeColor="text1"/>
          <w:sz w:val="20"/>
          <w:szCs w:val="20"/>
        </w:rPr>
        <w:t xml:space="preserve"> for appointment or election. </w:t>
      </w:r>
      <w:r w:rsidR="0002684E" w:rsidRPr="00E47AEB">
        <w:rPr>
          <w:rFonts w:ascii="Times New Roman" w:hAnsi="Times New Roman" w:cs="Times New Roman"/>
          <w:color w:val="000000" w:themeColor="text1"/>
          <w:sz w:val="20"/>
          <w:szCs w:val="20"/>
        </w:rPr>
        <w:t xml:space="preserve"> (Amended 10/8/18)</w:t>
      </w:r>
    </w:p>
    <w:p w:rsidR="00E47AEB" w:rsidRPr="00E47AEB" w:rsidRDefault="00E47AEB" w:rsidP="00E47AEB">
      <w:pPr>
        <w:suppressAutoHyphens/>
        <w:spacing w:line="240" w:lineRule="auto"/>
        <w:jc w:val="both"/>
        <w:rPr>
          <w:rFonts w:ascii="Times New Roman" w:hAnsi="Times New Roman" w:cs="Times New Roman"/>
          <w:color w:val="000000" w:themeColor="text1"/>
          <w:sz w:val="20"/>
          <w:szCs w:val="20"/>
          <w:u w:val="single"/>
        </w:rPr>
      </w:pPr>
    </w:p>
    <w:p w:rsidR="0079511A" w:rsidRPr="00E47AEB" w:rsidRDefault="0079511A" w:rsidP="00E47AEB">
      <w:pPr>
        <w:suppressAutoHyphens/>
        <w:spacing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8.2</w:t>
      </w: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Duties</w:t>
      </w:r>
    </w:p>
    <w:p w:rsidR="0079511A" w:rsidRPr="00E47AEB" w:rsidRDefault="0079511A"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It shall be the duty of the Board of Directors to:</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0463A3" w:rsidRPr="00E47AEB" w:rsidRDefault="0079511A" w:rsidP="00E94CCB">
      <w:pPr>
        <w:pStyle w:val="ListParagraph"/>
        <w:numPr>
          <w:ilvl w:val="0"/>
          <w:numId w:val="5"/>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Adopt and publish rules and regulations governing the use of the common area and facilities (to be reviewed annually) and the personal conduct of the members and their guests thereof, and to establish penalties for the infraction thereof;</w:t>
      </w:r>
    </w:p>
    <w:p w:rsidR="0079511A" w:rsidRPr="00E47AEB" w:rsidRDefault="0079511A" w:rsidP="00E94CCB">
      <w:pPr>
        <w:pStyle w:val="ListParagraph"/>
        <w:numPr>
          <w:ilvl w:val="0"/>
          <w:numId w:val="5"/>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Cause to be kept a complete record of all of its acts and corporate</w:t>
      </w:r>
      <w:r w:rsidR="00734FB7"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affairs and to present a statement thereof to the members at the annual</w:t>
      </w:r>
      <w:r w:rsidR="00734FB7"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meeting of the members, or at any special meeting when such statement is</w:t>
      </w:r>
      <w:r w:rsidR="00734FB7"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requested in writing by ten percent (10%) of the members who are entitled</w:t>
      </w:r>
      <w:r w:rsidR="00734FB7"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to vote;</w:t>
      </w:r>
    </w:p>
    <w:p w:rsidR="0079511A" w:rsidRPr="00E47AEB" w:rsidRDefault="0079511A" w:rsidP="00E94CCB">
      <w:pPr>
        <w:pStyle w:val="ListParagraph"/>
        <w:numPr>
          <w:ilvl w:val="0"/>
          <w:numId w:val="5"/>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Supervise all officers, agents and employees of this Association, and</w:t>
      </w:r>
      <w:r w:rsidR="00734FB7"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see that their duties are properly performed;</w:t>
      </w:r>
    </w:p>
    <w:p w:rsidR="0079511A" w:rsidRPr="00E47AEB" w:rsidRDefault="0079511A" w:rsidP="00E94CCB">
      <w:pPr>
        <w:pStyle w:val="ListParagraph"/>
        <w:numPr>
          <w:ilvl w:val="0"/>
          <w:numId w:val="5"/>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Procure and maintain adequate liability and hazard insurance on</w:t>
      </w:r>
      <w:r w:rsidR="00734FB7"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property owned by the Association;</w:t>
      </w:r>
    </w:p>
    <w:p w:rsidR="0079511A" w:rsidRPr="00E47AEB" w:rsidRDefault="0079511A" w:rsidP="00E94CCB">
      <w:pPr>
        <w:pStyle w:val="ListParagraph"/>
        <w:numPr>
          <w:ilvl w:val="0"/>
          <w:numId w:val="5"/>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Cause all officers or employees having fiscal responsibility to be</w:t>
      </w:r>
      <w:r w:rsidR="00734FB7"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bonded, as it may deem appropriate;</w:t>
      </w:r>
    </w:p>
    <w:p w:rsidR="0079511A" w:rsidRPr="00E47AEB" w:rsidRDefault="0079511A" w:rsidP="00E94CCB">
      <w:pPr>
        <w:pStyle w:val="ListParagraph"/>
        <w:numPr>
          <w:ilvl w:val="0"/>
          <w:numId w:val="5"/>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Cause the common areas to be maintained;</w:t>
      </w:r>
    </w:p>
    <w:p w:rsidR="0079511A" w:rsidRPr="00E47AEB" w:rsidRDefault="0079511A" w:rsidP="00E94CCB">
      <w:pPr>
        <w:pStyle w:val="ListParagraph"/>
        <w:numPr>
          <w:ilvl w:val="0"/>
          <w:numId w:val="5"/>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This provi</w:t>
      </w:r>
      <w:r w:rsidR="00734FB7" w:rsidRPr="00E47AEB">
        <w:rPr>
          <w:rFonts w:ascii="Times New Roman" w:hAnsi="Times New Roman" w:cs="Times New Roman"/>
          <w:color w:val="000000" w:themeColor="text1"/>
          <w:sz w:val="20"/>
          <w:szCs w:val="20"/>
        </w:rPr>
        <w:t>sion was deleted 5 October 1992;</w:t>
      </w:r>
    </w:p>
    <w:p w:rsidR="00DD4A7C" w:rsidRPr="00E47AEB" w:rsidRDefault="00DD4A7C" w:rsidP="00E47AEB">
      <w:pPr>
        <w:suppressAutoHyphens/>
        <w:spacing w:line="240" w:lineRule="auto"/>
        <w:rPr>
          <w:rFonts w:ascii="Times New Roman" w:hAnsi="Times New Roman" w:cs="Times New Roman"/>
          <w:color w:val="000000" w:themeColor="text1"/>
          <w:sz w:val="20"/>
          <w:szCs w:val="20"/>
          <w:u w:val="single"/>
        </w:rPr>
      </w:pPr>
    </w:p>
    <w:p w:rsidR="00DD4A7C" w:rsidRPr="00E47AEB" w:rsidRDefault="00DD4A7C" w:rsidP="00E47AEB">
      <w:pPr>
        <w:suppressAutoHyphens/>
        <w:spacing w:after="0" w:line="240" w:lineRule="auto"/>
        <w:ind w:left="450"/>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IX</w:t>
      </w:r>
    </w:p>
    <w:p w:rsidR="00DD4A7C" w:rsidRPr="00E47AEB" w:rsidRDefault="00DD4A7C"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OFFICERS AND THEIR DUTIES</w:t>
      </w:r>
    </w:p>
    <w:p w:rsidR="00DD4A7C"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9.1</w:t>
      </w: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Enumeration of Officers</w:t>
      </w:r>
    </w:p>
    <w:p w:rsidR="00E47AEB"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DD4A7C"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The officers of this Association shall be a President and Vice-President. There shall also be a Secretary, a Treasurer and other such officers as the Board</w:t>
      </w:r>
      <w:r w:rsidR="00993EE0" w:rsidRPr="00E47AEB">
        <w:rPr>
          <w:rFonts w:ascii="Times New Roman" w:hAnsi="Times New Roman" w:cs="Times New Roman"/>
          <w:color w:val="000000" w:themeColor="text1"/>
          <w:sz w:val="20"/>
          <w:szCs w:val="20"/>
        </w:rPr>
        <w:t xml:space="preserve"> of Directors</w:t>
      </w:r>
      <w:r w:rsidRPr="00E47AEB">
        <w:rPr>
          <w:rFonts w:ascii="Times New Roman" w:hAnsi="Times New Roman" w:cs="Times New Roman"/>
          <w:color w:val="000000" w:themeColor="text1"/>
          <w:sz w:val="20"/>
          <w:szCs w:val="20"/>
        </w:rPr>
        <w:t xml:space="preserve"> may from time to time create by resolution.</w:t>
      </w:r>
      <w:r w:rsidR="0002684E" w:rsidRPr="00E47AEB">
        <w:rPr>
          <w:rFonts w:ascii="Times New Roman" w:hAnsi="Times New Roman" w:cs="Times New Roman"/>
          <w:color w:val="000000" w:themeColor="text1"/>
          <w:sz w:val="20"/>
          <w:szCs w:val="20"/>
        </w:rPr>
        <w:t xml:space="preserve"> (Amended 10/8/18)</w:t>
      </w:r>
    </w:p>
    <w:p w:rsidR="00DD4A7C"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p>
    <w:p w:rsidR="00A24536" w:rsidRDefault="00DD4A7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9.2</w:t>
      </w: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00A24536" w:rsidRPr="00A24536">
        <w:rPr>
          <w:rFonts w:ascii="Times New Roman" w:hAnsi="Times New Roman" w:cs="Times New Roman"/>
          <w:color w:val="000000" w:themeColor="text1"/>
          <w:sz w:val="20"/>
          <w:szCs w:val="20"/>
          <w:u w:val="single"/>
        </w:rPr>
        <w:t>Election of Vice President</w:t>
      </w:r>
    </w:p>
    <w:p w:rsidR="00A24536" w:rsidRDefault="00A24536" w:rsidP="00E47AEB">
      <w:pPr>
        <w:suppressAutoHyphens/>
        <w:spacing w:after="0" w:line="240" w:lineRule="auto"/>
        <w:jc w:val="both"/>
        <w:rPr>
          <w:rFonts w:ascii="Times New Roman" w:hAnsi="Times New Roman" w:cs="Times New Roman"/>
          <w:color w:val="000000" w:themeColor="text1"/>
          <w:sz w:val="20"/>
          <w:szCs w:val="20"/>
        </w:rPr>
      </w:pPr>
    </w:p>
    <w:p w:rsidR="00DD4A7C" w:rsidRPr="00E47AEB" w:rsidRDefault="003D3C07"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The Vice-President shall be elected from among the six area Directors at the first meeting of the Board of Directors following the annual election.  The Vice-President</w:t>
      </w:r>
      <w:r w:rsidR="00993EE0" w:rsidRPr="00E47AEB">
        <w:rPr>
          <w:rFonts w:ascii="Times New Roman" w:hAnsi="Times New Roman" w:cs="Times New Roman"/>
          <w:color w:val="000000" w:themeColor="text1"/>
          <w:sz w:val="20"/>
          <w:szCs w:val="20"/>
        </w:rPr>
        <w:t xml:space="preserve"> shall continue to serve as an A</w:t>
      </w:r>
      <w:r w:rsidRPr="00E47AEB">
        <w:rPr>
          <w:rFonts w:ascii="Times New Roman" w:hAnsi="Times New Roman" w:cs="Times New Roman"/>
          <w:color w:val="000000" w:themeColor="text1"/>
          <w:sz w:val="20"/>
          <w:szCs w:val="20"/>
        </w:rPr>
        <w:t xml:space="preserve">rea Director. </w:t>
      </w:r>
      <w:r w:rsidR="0002684E" w:rsidRPr="00E47AEB">
        <w:rPr>
          <w:rFonts w:ascii="Times New Roman" w:hAnsi="Times New Roman" w:cs="Times New Roman"/>
          <w:color w:val="000000" w:themeColor="text1"/>
          <w:sz w:val="20"/>
          <w:szCs w:val="20"/>
        </w:rPr>
        <w:t>(Amended 10/8/18)</w:t>
      </w:r>
    </w:p>
    <w:p w:rsidR="00DD4A7C"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p>
    <w:p w:rsidR="00DD4A7C"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9.3</w:t>
      </w: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Term</w:t>
      </w:r>
    </w:p>
    <w:p w:rsidR="00E47AEB"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DD4A7C"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The officers of this Association shall be elected annually</w:t>
      </w:r>
      <w:r w:rsidR="00515225" w:rsidRPr="00A7649B">
        <w:rPr>
          <w:rFonts w:ascii="Times New Roman" w:hAnsi="Times New Roman" w:cs="Times New Roman"/>
          <w:color w:val="000000" w:themeColor="text1"/>
          <w:sz w:val="20"/>
          <w:szCs w:val="20"/>
        </w:rPr>
        <w:t>,</w:t>
      </w:r>
      <w:r w:rsidRPr="00E47AEB">
        <w:rPr>
          <w:rFonts w:ascii="Times New Roman" w:hAnsi="Times New Roman" w:cs="Times New Roman"/>
          <w:color w:val="000000" w:themeColor="text1"/>
          <w:sz w:val="20"/>
          <w:szCs w:val="20"/>
        </w:rPr>
        <w:t xml:space="preserve"> and each shall hold office for </w:t>
      </w:r>
      <w:r w:rsidR="001F0909" w:rsidRPr="00E47AEB">
        <w:rPr>
          <w:rFonts w:ascii="Times New Roman" w:hAnsi="Times New Roman" w:cs="Times New Roman"/>
          <w:color w:val="000000" w:themeColor="text1"/>
          <w:sz w:val="20"/>
          <w:szCs w:val="20"/>
        </w:rPr>
        <w:t>one (1</w:t>
      </w:r>
      <w:r w:rsidRPr="00E47AEB">
        <w:rPr>
          <w:rFonts w:ascii="Times New Roman" w:hAnsi="Times New Roman" w:cs="Times New Roman"/>
          <w:color w:val="000000" w:themeColor="text1"/>
          <w:sz w:val="20"/>
          <w:szCs w:val="20"/>
        </w:rPr>
        <w:t>) years unless he/she shall sooner resign, or shall be removed, or otherwise be disqualified to serve.</w:t>
      </w:r>
      <w:r w:rsidR="0002684E" w:rsidRPr="00E47AEB">
        <w:rPr>
          <w:rFonts w:ascii="Times New Roman" w:hAnsi="Times New Roman" w:cs="Times New Roman"/>
          <w:color w:val="000000" w:themeColor="text1"/>
          <w:sz w:val="20"/>
          <w:szCs w:val="20"/>
        </w:rPr>
        <w:t xml:space="preserve"> (Amended 10/8/18)</w:t>
      </w:r>
    </w:p>
    <w:p w:rsidR="00DD4A7C"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p>
    <w:p w:rsidR="00DD4A7C"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9.4</w:t>
      </w: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Special Appointments</w:t>
      </w:r>
    </w:p>
    <w:p w:rsidR="00E47AEB"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DD4A7C" w:rsidRPr="00E47AEB" w:rsidRDefault="00DD4A7C"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The Board</w:t>
      </w:r>
      <w:r w:rsidR="00993EE0" w:rsidRPr="00E47AEB">
        <w:rPr>
          <w:rFonts w:ascii="Times New Roman" w:hAnsi="Times New Roman" w:cs="Times New Roman"/>
          <w:color w:val="000000" w:themeColor="text1"/>
          <w:sz w:val="20"/>
          <w:szCs w:val="20"/>
        </w:rPr>
        <w:t xml:space="preserve"> of Directors</w:t>
      </w:r>
      <w:r w:rsidRPr="00E47AEB">
        <w:rPr>
          <w:rFonts w:ascii="Times New Roman" w:hAnsi="Times New Roman" w:cs="Times New Roman"/>
          <w:color w:val="000000" w:themeColor="text1"/>
          <w:sz w:val="20"/>
          <w:szCs w:val="20"/>
        </w:rPr>
        <w:t xml:space="preserve"> may elect such other officers as the affairs of the Association may require, each of whom shall hold office for such period, have such authority, and perform such duties as the Board</w:t>
      </w:r>
      <w:r w:rsidR="00993EE0" w:rsidRPr="00E47AEB">
        <w:rPr>
          <w:rFonts w:ascii="Times New Roman" w:hAnsi="Times New Roman" w:cs="Times New Roman"/>
          <w:color w:val="000000" w:themeColor="text1"/>
          <w:sz w:val="20"/>
          <w:szCs w:val="20"/>
        </w:rPr>
        <w:t xml:space="preserve"> of Directors</w:t>
      </w:r>
      <w:r w:rsidRPr="00E47AEB">
        <w:rPr>
          <w:rFonts w:ascii="Times New Roman" w:hAnsi="Times New Roman" w:cs="Times New Roman"/>
          <w:color w:val="000000" w:themeColor="text1"/>
          <w:sz w:val="20"/>
          <w:szCs w:val="20"/>
        </w:rPr>
        <w:t xml:space="preserve"> may, from time to time, determine.</w:t>
      </w:r>
      <w:r w:rsidR="0002684E" w:rsidRPr="00E47AEB">
        <w:rPr>
          <w:rFonts w:ascii="Times New Roman" w:hAnsi="Times New Roman" w:cs="Times New Roman"/>
          <w:color w:val="000000" w:themeColor="text1"/>
          <w:sz w:val="20"/>
          <w:szCs w:val="20"/>
        </w:rPr>
        <w:t xml:space="preserve"> (Amended 10/8/18)</w:t>
      </w:r>
    </w:p>
    <w:p w:rsidR="007B132D"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p>
    <w:p w:rsidR="007B132D"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9.5</w:t>
      </w: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Resignation and Removal</w:t>
      </w:r>
    </w:p>
    <w:p w:rsidR="00E47AEB"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7B132D"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Any officer may be removed from office without cause by the Board</w:t>
      </w:r>
      <w:r w:rsidR="00993EE0" w:rsidRPr="00E47AEB">
        <w:rPr>
          <w:rFonts w:ascii="Times New Roman" w:hAnsi="Times New Roman" w:cs="Times New Roman"/>
          <w:color w:val="000000" w:themeColor="text1"/>
          <w:sz w:val="20"/>
          <w:szCs w:val="20"/>
        </w:rPr>
        <w:t xml:space="preserve"> of Directors</w:t>
      </w:r>
      <w:r w:rsidRPr="00E47AEB">
        <w:rPr>
          <w:rFonts w:ascii="Times New Roman" w:hAnsi="Times New Roman" w:cs="Times New Roman"/>
          <w:color w:val="000000" w:themeColor="text1"/>
          <w:sz w:val="20"/>
          <w:szCs w:val="20"/>
        </w:rPr>
        <w:t>. Any officer may resign at any time by giving written notice to the Board</w:t>
      </w:r>
      <w:r w:rsidR="00993EE0" w:rsidRPr="00E47AEB">
        <w:rPr>
          <w:rFonts w:ascii="Times New Roman" w:hAnsi="Times New Roman" w:cs="Times New Roman"/>
          <w:color w:val="000000" w:themeColor="text1"/>
          <w:sz w:val="20"/>
          <w:szCs w:val="20"/>
        </w:rPr>
        <w:t xml:space="preserve"> of Directors</w:t>
      </w:r>
      <w:r w:rsidRPr="00E47AEB">
        <w:rPr>
          <w:rFonts w:ascii="Times New Roman" w:hAnsi="Times New Roman" w:cs="Times New Roman"/>
          <w:color w:val="000000" w:themeColor="text1"/>
          <w:sz w:val="20"/>
          <w:szCs w:val="20"/>
        </w:rPr>
        <w:t>, the President or the Secretary. Such resignation shall take effect on the date of receipt of such notice or at any later time specified therein, and unless otherwise specified therein, the acceptance of such resignation</w:t>
      </w:r>
      <w:r w:rsidR="00265D8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shall not be necessary to make it effective.</w:t>
      </w:r>
      <w:r w:rsidR="0002684E" w:rsidRPr="00E47AEB">
        <w:rPr>
          <w:rFonts w:ascii="Times New Roman" w:hAnsi="Times New Roman" w:cs="Times New Roman"/>
          <w:color w:val="000000" w:themeColor="text1"/>
          <w:sz w:val="20"/>
          <w:szCs w:val="20"/>
        </w:rPr>
        <w:t xml:space="preserve"> (Amended 10/8/18)</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u w:val="single"/>
        </w:rPr>
      </w:pPr>
    </w:p>
    <w:p w:rsidR="007B132D"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9.6</w:t>
      </w: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Vacancies</w:t>
      </w:r>
    </w:p>
    <w:p w:rsidR="00E47AEB"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7B132D"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 vacancy in any office may be filled by the p</w:t>
      </w:r>
      <w:r w:rsidR="001F0909" w:rsidRPr="00E47AEB">
        <w:rPr>
          <w:rFonts w:ascii="Times New Roman" w:hAnsi="Times New Roman" w:cs="Times New Roman"/>
          <w:color w:val="000000" w:themeColor="text1"/>
          <w:sz w:val="20"/>
          <w:szCs w:val="20"/>
        </w:rPr>
        <w:t xml:space="preserve">rocedures specified in Article </w:t>
      </w:r>
      <w:r w:rsidR="00A7649B">
        <w:rPr>
          <w:rFonts w:ascii="Times New Roman" w:hAnsi="Times New Roman" w:cs="Times New Roman"/>
          <w:color w:val="000000" w:themeColor="text1"/>
          <w:sz w:val="20"/>
          <w:szCs w:val="20"/>
        </w:rPr>
        <w:t>8.1</w:t>
      </w:r>
      <w:r w:rsidRPr="00E47AEB">
        <w:rPr>
          <w:rFonts w:ascii="Times New Roman" w:hAnsi="Times New Roman" w:cs="Times New Roman"/>
          <w:color w:val="000000" w:themeColor="text1"/>
          <w:sz w:val="20"/>
          <w:szCs w:val="20"/>
        </w:rPr>
        <w:t xml:space="preserve"> </w:t>
      </w:r>
      <w:r w:rsidR="00A7649B">
        <w:rPr>
          <w:rFonts w:ascii="Times New Roman" w:hAnsi="Times New Roman" w:cs="Times New Roman"/>
          <w:color w:val="000000" w:themeColor="text1"/>
          <w:sz w:val="20"/>
          <w:szCs w:val="20"/>
        </w:rPr>
        <w:t>(</w:t>
      </w:r>
      <w:r w:rsidRPr="00E47AEB">
        <w:rPr>
          <w:rFonts w:ascii="Times New Roman" w:hAnsi="Times New Roman" w:cs="Times New Roman"/>
          <w:color w:val="000000" w:themeColor="text1"/>
          <w:sz w:val="20"/>
          <w:szCs w:val="20"/>
        </w:rPr>
        <w:t>F</w:t>
      </w:r>
      <w:r w:rsidR="00A7649B">
        <w:rPr>
          <w:rFonts w:ascii="Times New Roman" w:hAnsi="Times New Roman" w:cs="Times New Roman"/>
          <w:color w:val="000000" w:themeColor="text1"/>
          <w:sz w:val="20"/>
          <w:szCs w:val="20"/>
        </w:rPr>
        <w:t>)</w:t>
      </w:r>
      <w:r w:rsidRPr="00E47AEB">
        <w:rPr>
          <w:rFonts w:ascii="Times New Roman" w:hAnsi="Times New Roman" w:cs="Times New Roman"/>
          <w:color w:val="000000" w:themeColor="text1"/>
          <w:sz w:val="20"/>
          <w:szCs w:val="20"/>
        </w:rPr>
        <w:t>.</w:t>
      </w:r>
    </w:p>
    <w:p w:rsidR="00265D8F"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7B132D"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9.7</w:t>
      </w: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Multiple Offices</w:t>
      </w:r>
    </w:p>
    <w:p w:rsidR="00E47AEB"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ab/>
      </w:r>
    </w:p>
    <w:p w:rsidR="007B132D"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No person shall simultaneously hold more than one office except in the case of special offic</w:t>
      </w:r>
      <w:r w:rsidR="00993EE0" w:rsidRPr="00E47AEB">
        <w:rPr>
          <w:rFonts w:ascii="Times New Roman" w:hAnsi="Times New Roman" w:cs="Times New Roman"/>
          <w:color w:val="000000" w:themeColor="text1"/>
          <w:sz w:val="20"/>
          <w:szCs w:val="20"/>
        </w:rPr>
        <w:t>es created pursuant to Section Five</w:t>
      </w:r>
      <w:r w:rsidRPr="00E47AEB">
        <w:rPr>
          <w:rFonts w:ascii="Times New Roman" w:hAnsi="Times New Roman" w:cs="Times New Roman"/>
          <w:color w:val="000000" w:themeColor="text1"/>
          <w:sz w:val="20"/>
          <w:szCs w:val="20"/>
        </w:rPr>
        <w:t xml:space="preserve"> of this Article</w:t>
      </w:r>
      <w:r w:rsidR="00CA7E81" w:rsidRPr="00E47AEB">
        <w:rPr>
          <w:rFonts w:ascii="Times New Roman" w:hAnsi="Times New Roman" w:cs="Times New Roman"/>
          <w:color w:val="000000" w:themeColor="text1"/>
          <w:sz w:val="20"/>
          <w:szCs w:val="20"/>
        </w:rPr>
        <w:t xml:space="preserve"> or as otherwise expressly stated in these Bylaws</w:t>
      </w:r>
      <w:r w:rsidRPr="00E47AEB">
        <w:rPr>
          <w:rFonts w:ascii="Times New Roman" w:hAnsi="Times New Roman" w:cs="Times New Roman"/>
          <w:color w:val="000000" w:themeColor="text1"/>
          <w:sz w:val="20"/>
          <w:szCs w:val="20"/>
        </w:rPr>
        <w:t>.</w:t>
      </w:r>
      <w:r w:rsidR="0002684E" w:rsidRPr="00E47AEB">
        <w:rPr>
          <w:rFonts w:ascii="Times New Roman" w:hAnsi="Times New Roman" w:cs="Times New Roman"/>
          <w:color w:val="000000" w:themeColor="text1"/>
          <w:sz w:val="20"/>
          <w:szCs w:val="20"/>
        </w:rPr>
        <w:t xml:space="preserve"> (Amended 10/8/18)</w:t>
      </w:r>
    </w:p>
    <w:p w:rsidR="007511D3" w:rsidRPr="00E47AEB" w:rsidRDefault="007511D3" w:rsidP="00E47AEB">
      <w:pPr>
        <w:suppressAutoHyphens/>
        <w:spacing w:line="240" w:lineRule="auto"/>
        <w:jc w:val="both"/>
        <w:rPr>
          <w:rFonts w:ascii="Times New Roman" w:hAnsi="Times New Roman" w:cs="Times New Roman"/>
          <w:color w:val="000000" w:themeColor="text1"/>
          <w:sz w:val="20"/>
          <w:szCs w:val="20"/>
        </w:rPr>
      </w:pPr>
    </w:p>
    <w:p w:rsidR="007B132D" w:rsidRPr="00E47AEB" w:rsidRDefault="007B132D" w:rsidP="00E47AEB">
      <w:pPr>
        <w:suppressAutoHyphens/>
        <w:spacing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9.8</w:t>
      </w: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Duties</w:t>
      </w:r>
    </w:p>
    <w:p w:rsidR="007B132D" w:rsidRPr="00E47AEB" w:rsidRDefault="007B132D"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The duties of the officers are as follows:</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7B132D" w:rsidRPr="00E47AEB" w:rsidRDefault="007B132D" w:rsidP="00A24536">
      <w:pPr>
        <w:pStyle w:val="ListParagraph"/>
        <w:numPr>
          <w:ilvl w:val="0"/>
          <w:numId w:val="7"/>
        </w:numPr>
        <w:suppressAutoHyphens/>
        <w:spacing w:after="0" w:line="240" w:lineRule="auto"/>
        <w:ind w:left="1440"/>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President</w:t>
      </w:r>
      <w:r w:rsidR="00E47AEB"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 xml:space="preserve">The President shall preside at all meetings of the Board of Directors; shall see that orders and resolutions of the Board are carried out; shall sign all leases, mortgages, deeds and other written instruments and be responsible for their location and availability; and shall co-sign all checks and promissory notes.  </w:t>
      </w:r>
    </w:p>
    <w:p w:rsidR="007B132D" w:rsidRPr="00E47AEB" w:rsidRDefault="007B132D" w:rsidP="00A24536">
      <w:pPr>
        <w:pStyle w:val="ListParagraph"/>
        <w:numPr>
          <w:ilvl w:val="0"/>
          <w:numId w:val="7"/>
        </w:numPr>
        <w:suppressAutoHyphens/>
        <w:spacing w:after="0" w:line="240" w:lineRule="auto"/>
        <w:ind w:left="1440"/>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Vice-President</w:t>
      </w:r>
      <w:r w:rsidR="00E47AEB"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The Vice-President shall act in the place and stead of the President in the event of his</w:t>
      </w:r>
      <w:r w:rsidR="00515225" w:rsidRPr="00E47AEB">
        <w:rPr>
          <w:rFonts w:ascii="Times New Roman" w:hAnsi="Times New Roman" w:cs="Times New Roman"/>
          <w:color w:val="000000" w:themeColor="text1"/>
          <w:sz w:val="20"/>
          <w:szCs w:val="20"/>
        </w:rPr>
        <w:t xml:space="preserve"> or her</w:t>
      </w:r>
      <w:r w:rsidRPr="00E47AEB">
        <w:rPr>
          <w:rFonts w:ascii="Times New Roman" w:hAnsi="Times New Roman" w:cs="Times New Roman"/>
          <w:color w:val="000000" w:themeColor="text1"/>
          <w:sz w:val="20"/>
          <w:szCs w:val="20"/>
        </w:rPr>
        <w:t xml:space="preserve"> absence, inability or refusal to act and shall exercise and discharge such other duties as may be required by the Board</w:t>
      </w:r>
      <w:r w:rsidR="00515225" w:rsidRPr="00E47AEB">
        <w:rPr>
          <w:rFonts w:ascii="Times New Roman" w:hAnsi="Times New Roman" w:cs="Times New Roman"/>
          <w:color w:val="000000" w:themeColor="text1"/>
          <w:sz w:val="20"/>
          <w:szCs w:val="20"/>
        </w:rPr>
        <w:t xml:space="preserve"> of Directors</w:t>
      </w:r>
      <w:r w:rsidRPr="00E47AEB">
        <w:rPr>
          <w:rFonts w:ascii="Times New Roman" w:hAnsi="Times New Roman" w:cs="Times New Roman"/>
          <w:color w:val="000000" w:themeColor="text1"/>
          <w:sz w:val="20"/>
          <w:szCs w:val="20"/>
        </w:rPr>
        <w:t xml:space="preserve">. </w:t>
      </w:r>
      <w:r w:rsidR="0002684E" w:rsidRPr="00E47AEB">
        <w:rPr>
          <w:rFonts w:ascii="Times New Roman" w:hAnsi="Times New Roman" w:cs="Times New Roman"/>
          <w:color w:val="000000" w:themeColor="text1"/>
          <w:sz w:val="20"/>
          <w:szCs w:val="20"/>
        </w:rPr>
        <w:t>(Amended 10/8/18)</w:t>
      </w:r>
    </w:p>
    <w:p w:rsidR="007B132D" w:rsidRPr="00E47AEB" w:rsidRDefault="007B132D" w:rsidP="00A24536">
      <w:pPr>
        <w:pStyle w:val="ListParagraph"/>
        <w:numPr>
          <w:ilvl w:val="0"/>
          <w:numId w:val="7"/>
        </w:numPr>
        <w:suppressAutoHyphens/>
        <w:spacing w:after="0" w:line="240" w:lineRule="auto"/>
        <w:ind w:left="1440"/>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Secretary</w:t>
      </w:r>
      <w:r w:rsidR="00E47AEB"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The Secretary shall record the votes and keep the minutes and proceedings of the Board</w:t>
      </w:r>
      <w:r w:rsidR="00515225" w:rsidRPr="00E47AEB">
        <w:rPr>
          <w:rFonts w:ascii="Times New Roman" w:hAnsi="Times New Roman" w:cs="Times New Roman"/>
          <w:color w:val="000000" w:themeColor="text1"/>
          <w:sz w:val="20"/>
          <w:szCs w:val="20"/>
        </w:rPr>
        <w:t xml:space="preserve"> of Directors</w:t>
      </w:r>
      <w:r w:rsidRPr="00E47AEB">
        <w:rPr>
          <w:rFonts w:ascii="Times New Roman" w:hAnsi="Times New Roman" w:cs="Times New Roman"/>
          <w:color w:val="000000" w:themeColor="text1"/>
          <w:sz w:val="20"/>
          <w:szCs w:val="20"/>
        </w:rPr>
        <w:t xml:space="preserve"> and of the members; keep the corporate seal of the Association and affix it on all papers requiring said seal; serve notice of meetings of the Board</w:t>
      </w:r>
      <w:r w:rsidR="00515225" w:rsidRPr="00E47AEB">
        <w:rPr>
          <w:rFonts w:ascii="Times New Roman" w:hAnsi="Times New Roman" w:cs="Times New Roman"/>
          <w:color w:val="000000" w:themeColor="text1"/>
          <w:sz w:val="20"/>
          <w:szCs w:val="20"/>
        </w:rPr>
        <w:t xml:space="preserve"> of Directors </w:t>
      </w:r>
      <w:r w:rsidRPr="00E47AEB">
        <w:rPr>
          <w:rFonts w:ascii="Times New Roman" w:hAnsi="Times New Roman" w:cs="Times New Roman"/>
          <w:color w:val="000000" w:themeColor="text1"/>
          <w:sz w:val="20"/>
          <w:szCs w:val="20"/>
        </w:rPr>
        <w:t xml:space="preserve">and of the members; keep appropriate current records showing the members of the Association together with their addresses; and shall perform such other duties as required by the Board. </w:t>
      </w:r>
      <w:r w:rsidR="0002684E" w:rsidRPr="00E47AEB">
        <w:rPr>
          <w:rFonts w:ascii="Times New Roman" w:hAnsi="Times New Roman" w:cs="Times New Roman"/>
          <w:color w:val="000000" w:themeColor="text1"/>
          <w:sz w:val="20"/>
          <w:szCs w:val="20"/>
        </w:rPr>
        <w:t>(Amended 10/8/18)</w:t>
      </w:r>
    </w:p>
    <w:p w:rsidR="007B132D" w:rsidRPr="00E47AEB" w:rsidRDefault="007B132D" w:rsidP="00A24536">
      <w:pPr>
        <w:pStyle w:val="ListParagraph"/>
        <w:numPr>
          <w:ilvl w:val="0"/>
          <w:numId w:val="7"/>
        </w:numPr>
        <w:suppressAutoHyphens/>
        <w:spacing w:after="0" w:line="240" w:lineRule="auto"/>
        <w:ind w:left="1440"/>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Treasurer</w:t>
      </w:r>
      <w:r w:rsidR="00E47AEB"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The Treasurer shall receive and deposit in appropriate bank accounts all</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monies of the Association and shall disburse such funds as directed by</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resolution of the Board of Directors; shall sign all checks and promissory</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 xml:space="preserve">notes of the Association; keep proper books of </w:t>
      </w:r>
      <w:r w:rsidR="00321DD3" w:rsidRPr="00E47AEB">
        <w:rPr>
          <w:rFonts w:ascii="Times New Roman" w:hAnsi="Times New Roman" w:cs="Times New Roman"/>
          <w:color w:val="000000" w:themeColor="text1"/>
          <w:sz w:val="20"/>
          <w:szCs w:val="20"/>
        </w:rPr>
        <w:t>account, and</w:t>
      </w:r>
      <w:r w:rsidRPr="00E47AEB">
        <w:rPr>
          <w:rFonts w:ascii="Times New Roman" w:hAnsi="Times New Roman" w:cs="Times New Roman"/>
          <w:color w:val="000000" w:themeColor="text1"/>
          <w:sz w:val="20"/>
          <w:szCs w:val="20"/>
        </w:rPr>
        <w:t xml:space="preserve"> shall prepare an annual</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budget and statement of income and expenditures to be presented to the membership</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at its regular annual meeting; and deliver a copy to each of the members present at the</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annual meeting.</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(Amended 10/8/07)</w:t>
      </w:r>
    </w:p>
    <w:p w:rsidR="007B132D" w:rsidRPr="00E47AEB" w:rsidRDefault="007B132D" w:rsidP="00A24536">
      <w:pPr>
        <w:pStyle w:val="ListParagraph"/>
        <w:numPr>
          <w:ilvl w:val="0"/>
          <w:numId w:val="7"/>
        </w:numPr>
        <w:suppressAutoHyphens/>
        <w:spacing w:after="0" w:line="240" w:lineRule="auto"/>
        <w:ind w:left="1440"/>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Audit</w:t>
      </w:r>
      <w:r w:rsidR="00E47AEB" w:rsidRPr="00E47AEB">
        <w:rPr>
          <w:rFonts w:ascii="Times New Roman" w:hAnsi="Times New Roman" w:cs="Times New Roman"/>
          <w:color w:val="000000" w:themeColor="text1"/>
          <w:sz w:val="20"/>
          <w:szCs w:val="20"/>
          <w:u w:val="single"/>
        </w:rPr>
        <w:t>or</w:t>
      </w:r>
      <w:r w:rsidRPr="00E47AEB">
        <w:rPr>
          <w:rFonts w:ascii="Times New Roman" w:hAnsi="Times New Roman" w:cs="Times New Roman"/>
          <w:color w:val="000000" w:themeColor="text1"/>
          <w:sz w:val="20"/>
          <w:szCs w:val="20"/>
          <w:u w:val="single"/>
        </w:rPr>
        <w:t>s</w:t>
      </w:r>
      <w:r w:rsidR="00E47AEB"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At the last meeting of the fiscal year, the President shall appoint with the approval of the</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Board of Directors, a committee of two (2) or more members to comprise an Audit</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Committee. The members may or may not be members of the Board of Directors. The</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Committee’s duties shall be to audit the Treasurer’s books and/or records. The report of the</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 xml:space="preserve">audit results shall be made at a regular board meeting. </w:t>
      </w:r>
      <w:r w:rsidRPr="00E47AEB">
        <w:rPr>
          <w:rFonts w:ascii="Times New Roman" w:hAnsi="Times New Roman" w:cs="Times New Roman"/>
          <w:color w:val="000000" w:themeColor="text1"/>
          <w:sz w:val="20"/>
          <w:szCs w:val="20"/>
        </w:rPr>
        <w:lastRenderedPageBreak/>
        <w:t>A copy of the report shall be given</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to each member of the Board of Directors and a copy for the permanent file kept by the</w:t>
      </w:r>
      <w:r w:rsidR="003971EF"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Secretary. (Section added 10/8/07)</w:t>
      </w:r>
    </w:p>
    <w:p w:rsidR="008F1CCF" w:rsidRPr="00E47AEB" w:rsidRDefault="008F1CCF" w:rsidP="00A24536">
      <w:pPr>
        <w:pStyle w:val="ListParagraph"/>
        <w:numPr>
          <w:ilvl w:val="0"/>
          <w:numId w:val="7"/>
        </w:numPr>
        <w:suppressAutoHyphens/>
        <w:spacing w:after="0" w:line="240" w:lineRule="auto"/>
        <w:ind w:left="1440"/>
        <w:jc w:val="both"/>
        <w:rPr>
          <w:rFonts w:ascii="Times New Roman" w:hAnsi="Times New Roman" w:cs="Times New Roman"/>
          <w:color w:val="000000" w:themeColor="text1"/>
          <w:sz w:val="20"/>
          <w:szCs w:val="20"/>
          <w:u w:val="double"/>
        </w:rPr>
      </w:pPr>
      <w:r w:rsidRPr="00E47AEB">
        <w:rPr>
          <w:rFonts w:ascii="Times New Roman" w:hAnsi="Times New Roman" w:cs="Times New Roman"/>
          <w:color w:val="000000" w:themeColor="text1"/>
          <w:sz w:val="20"/>
          <w:szCs w:val="20"/>
          <w:u w:val="single"/>
        </w:rPr>
        <w:t>Area Directors</w:t>
      </w:r>
      <w:r w:rsidR="00E47AEB" w:rsidRPr="00E47AEB">
        <w:rPr>
          <w:rFonts w:ascii="Times New Roman" w:hAnsi="Times New Roman" w:cs="Times New Roman"/>
          <w:color w:val="000000" w:themeColor="text1"/>
          <w:sz w:val="20"/>
          <w:szCs w:val="20"/>
        </w:rPr>
        <w:t>:</w:t>
      </w:r>
      <w:r w:rsidR="00E47AEB">
        <w:rPr>
          <w:rFonts w:ascii="Times New Roman" w:hAnsi="Times New Roman" w:cs="Times New Roman"/>
          <w:color w:val="000000" w:themeColor="text1"/>
          <w:sz w:val="20"/>
          <w:szCs w:val="20"/>
        </w:rPr>
        <w:t xml:space="preserve"> </w:t>
      </w:r>
      <w:r w:rsidR="00981E0F" w:rsidRPr="00E47AEB">
        <w:rPr>
          <w:rFonts w:ascii="Times New Roman" w:hAnsi="Times New Roman" w:cs="Times New Roman"/>
          <w:color w:val="000000" w:themeColor="text1"/>
          <w:sz w:val="20"/>
          <w:szCs w:val="20"/>
          <w:shd w:val="clear" w:color="auto" w:fill="FFFFFF"/>
        </w:rPr>
        <w:t>Are</w:t>
      </w:r>
      <w:r w:rsidR="0091368A" w:rsidRPr="00E47AEB">
        <w:rPr>
          <w:rFonts w:ascii="Times New Roman" w:hAnsi="Times New Roman" w:cs="Times New Roman"/>
          <w:color w:val="000000" w:themeColor="text1"/>
          <w:sz w:val="20"/>
          <w:szCs w:val="20"/>
          <w:shd w:val="clear" w:color="auto" w:fill="FFFFFF"/>
        </w:rPr>
        <w:t xml:space="preserve">a Directors </w:t>
      </w:r>
      <w:r w:rsidR="008449F6" w:rsidRPr="00E47AEB">
        <w:rPr>
          <w:rFonts w:ascii="Times New Roman" w:hAnsi="Times New Roman" w:cs="Times New Roman"/>
          <w:color w:val="000000" w:themeColor="text1"/>
          <w:sz w:val="20"/>
          <w:szCs w:val="20"/>
          <w:shd w:val="clear" w:color="auto" w:fill="FFFFFF"/>
        </w:rPr>
        <w:t xml:space="preserve">shall serve as the </w:t>
      </w:r>
      <w:r w:rsidR="00981E0F" w:rsidRPr="00E47AEB">
        <w:rPr>
          <w:rFonts w:ascii="Times New Roman" w:hAnsi="Times New Roman" w:cs="Times New Roman"/>
          <w:color w:val="000000" w:themeColor="text1"/>
          <w:sz w:val="20"/>
          <w:szCs w:val="20"/>
          <w:shd w:val="clear" w:color="auto" w:fill="FFFFFF"/>
        </w:rPr>
        <w:t>representative of their area neighbors and</w:t>
      </w:r>
      <w:r w:rsidR="008449F6" w:rsidRPr="00E47AEB">
        <w:rPr>
          <w:rFonts w:ascii="Times New Roman" w:hAnsi="Times New Roman" w:cs="Times New Roman"/>
          <w:color w:val="000000" w:themeColor="text1"/>
          <w:sz w:val="20"/>
          <w:szCs w:val="20"/>
          <w:shd w:val="clear" w:color="auto" w:fill="FFFFFF"/>
        </w:rPr>
        <w:t xml:space="preserve"> shall </w:t>
      </w:r>
      <w:r w:rsidR="00515225" w:rsidRPr="00E47AEB">
        <w:rPr>
          <w:rFonts w:ascii="Times New Roman" w:hAnsi="Times New Roman" w:cs="Times New Roman"/>
          <w:color w:val="000000" w:themeColor="text1"/>
          <w:sz w:val="20"/>
          <w:szCs w:val="20"/>
          <w:shd w:val="clear" w:color="auto" w:fill="FFFFFF"/>
        </w:rPr>
        <w:t>represent</w:t>
      </w:r>
      <w:r w:rsidR="008449F6" w:rsidRPr="00E47AEB">
        <w:rPr>
          <w:rFonts w:ascii="Times New Roman" w:hAnsi="Times New Roman" w:cs="Times New Roman"/>
          <w:color w:val="000000" w:themeColor="text1"/>
          <w:sz w:val="20"/>
          <w:szCs w:val="20"/>
          <w:shd w:val="clear" w:color="auto" w:fill="FFFFFF"/>
        </w:rPr>
        <w:t>,</w:t>
      </w:r>
      <w:r w:rsidR="00515225" w:rsidRPr="00E47AEB">
        <w:rPr>
          <w:rFonts w:ascii="Times New Roman" w:hAnsi="Times New Roman" w:cs="Times New Roman"/>
          <w:color w:val="000000" w:themeColor="text1"/>
          <w:sz w:val="20"/>
          <w:szCs w:val="20"/>
          <w:shd w:val="clear" w:color="auto" w:fill="FFFFFF"/>
        </w:rPr>
        <w:t xml:space="preserve"> in </w:t>
      </w:r>
      <w:r w:rsidR="008449F6" w:rsidRPr="00E47AEB">
        <w:rPr>
          <w:rFonts w:ascii="Times New Roman" w:hAnsi="Times New Roman" w:cs="Times New Roman"/>
          <w:color w:val="000000" w:themeColor="text1"/>
          <w:sz w:val="20"/>
          <w:szCs w:val="20"/>
          <w:shd w:val="clear" w:color="auto" w:fill="FFFFFF"/>
        </w:rPr>
        <w:t>each Director’s</w:t>
      </w:r>
      <w:r w:rsidR="00515225" w:rsidRPr="00E47AEB">
        <w:rPr>
          <w:rFonts w:ascii="Times New Roman" w:hAnsi="Times New Roman" w:cs="Times New Roman"/>
          <w:color w:val="000000" w:themeColor="text1"/>
          <w:sz w:val="20"/>
          <w:szCs w:val="20"/>
          <w:shd w:val="clear" w:color="auto" w:fill="FFFFFF"/>
        </w:rPr>
        <w:t xml:space="preserve"> discretion</w:t>
      </w:r>
      <w:r w:rsidR="008449F6" w:rsidRPr="00E47AEB">
        <w:rPr>
          <w:rFonts w:ascii="Times New Roman" w:hAnsi="Times New Roman" w:cs="Times New Roman"/>
          <w:color w:val="000000" w:themeColor="text1"/>
          <w:sz w:val="20"/>
          <w:szCs w:val="20"/>
          <w:shd w:val="clear" w:color="auto" w:fill="FFFFFF"/>
        </w:rPr>
        <w:t>,</w:t>
      </w:r>
      <w:r w:rsidR="00981E0F" w:rsidRPr="00E47AEB">
        <w:rPr>
          <w:rFonts w:ascii="Times New Roman" w:hAnsi="Times New Roman" w:cs="Times New Roman"/>
          <w:color w:val="000000" w:themeColor="text1"/>
          <w:sz w:val="20"/>
          <w:szCs w:val="20"/>
          <w:shd w:val="clear" w:color="auto" w:fill="FFFFFF"/>
        </w:rPr>
        <w:t xml:space="preserve"> their area’s opinion.  </w:t>
      </w:r>
      <w:r w:rsidR="008449F6" w:rsidRPr="00E47AEB">
        <w:rPr>
          <w:rFonts w:ascii="Times New Roman" w:hAnsi="Times New Roman" w:cs="Times New Roman"/>
          <w:color w:val="000000" w:themeColor="text1"/>
          <w:sz w:val="20"/>
          <w:szCs w:val="20"/>
          <w:shd w:val="clear" w:color="auto" w:fill="FFFFFF"/>
        </w:rPr>
        <w:t>The Area Directors</w:t>
      </w:r>
      <w:r w:rsidR="00981E0F" w:rsidRPr="00E47AEB">
        <w:rPr>
          <w:rFonts w:ascii="Times New Roman" w:hAnsi="Times New Roman" w:cs="Times New Roman"/>
          <w:color w:val="000000" w:themeColor="text1"/>
          <w:sz w:val="20"/>
          <w:szCs w:val="20"/>
          <w:shd w:val="clear" w:color="auto" w:fill="FFFFFF"/>
        </w:rPr>
        <w:t xml:space="preserve"> will be responsible for meeting and greeting new neighbors in their area.  They </w:t>
      </w:r>
      <w:r w:rsidR="008449F6" w:rsidRPr="00E47AEB">
        <w:rPr>
          <w:rFonts w:ascii="Times New Roman" w:hAnsi="Times New Roman" w:cs="Times New Roman"/>
          <w:color w:val="000000" w:themeColor="text1"/>
          <w:sz w:val="20"/>
          <w:szCs w:val="20"/>
          <w:shd w:val="clear" w:color="auto" w:fill="FFFFFF"/>
        </w:rPr>
        <w:t>will be further</w:t>
      </w:r>
      <w:r w:rsidR="00981E0F" w:rsidRPr="00E47AEB">
        <w:rPr>
          <w:rFonts w:ascii="Times New Roman" w:hAnsi="Times New Roman" w:cs="Times New Roman"/>
          <w:color w:val="000000" w:themeColor="text1"/>
          <w:sz w:val="20"/>
          <w:szCs w:val="20"/>
          <w:shd w:val="clear" w:color="auto" w:fill="FFFFFF"/>
        </w:rPr>
        <w:t xml:space="preserve"> responsible for recruiting new member</w:t>
      </w:r>
      <w:r w:rsidR="008449F6" w:rsidRPr="00E47AEB">
        <w:rPr>
          <w:rFonts w:ascii="Times New Roman" w:hAnsi="Times New Roman" w:cs="Times New Roman"/>
          <w:color w:val="000000" w:themeColor="text1"/>
          <w:sz w:val="20"/>
          <w:szCs w:val="20"/>
          <w:shd w:val="clear" w:color="auto" w:fill="FFFFFF"/>
        </w:rPr>
        <w:t>s</w:t>
      </w:r>
      <w:r w:rsidR="00981E0F" w:rsidRPr="00E47AEB">
        <w:rPr>
          <w:rFonts w:ascii="Times New Roman" w:hAnsi="Times New Roman" w:cs="Times New Roman"/>
          <w:color w:val="000000" w:themeColor="text1"/>
          <w:sz w:val="20"/>
          <w:szCs w:val="20"/>
          <w:shd w:val="clear" w:color="auto" w:fill="FFFFFF"/>
        </w:rPr>
        <w:t>.  They will</w:t>
      </w:r>
      <w:r w:rsidR="008449F6" w:rsidRPr="00E47AEB">
        <w:rPr>
          <w:rFonts w:ascii="Times New Roman" w:hAnsi="Times New Roman" w:cs="Times New Roman"/>
          <w:color w:val="000000" w:themeColor="text1"/>
          <w:sz w:val="20"/>
          <w:szCs w:val="20"/>
          <w:shd w:val="clear" w:color="auto" w:fill="FFFFFF"/>
        </w:rPr>
        <w:t>, to the best of their ability, make themselves available to assist members in addressing neighborhood concerns within their Area and assist the</w:t>
      </w:r>
      <w:r w:rsidR="00981E0F" w:rsidRPr="00E47AEB">
        <w:rPr>
          <w:rFonts w:ascii="Times New Roman" w:hAnsi="Times New Roman" w:cs="Times New Roman"/>
          <w:color w:val="000000" w:themeColor="text1"/>
          <w:sz w:val="20"/>
          <w:szCs w:val="20"/>
          <w:shd w:val="clear" w:color="auto" w:fill="FFFFFF"/>
        </w:rPr>
        <w:t xml:space="preserve"> Board of Directors</w:t>
      </w:r>
      <w:r w:rsidRPr="00E47AEB">
        <w:rPr>
          <w:rFonts w:ascii="Times New Roman" w:hAnsi="Times New Roman" w:cs="Times New Roman"/>
          <w:color w:val="000000" w:themeColor="text1"/>
          <w:sz w:val="20"/>
          <w:szCs w:val="20"/>
          <w:shd w:val="clear" w:color="auto" w:fill="FFFFFF"/>
        </w:rPr>
        <w:t xml:space="preserve"> </w:t>
      </w:r>
      <w:r w:rsidR="008449F6" w:rsidRPr="00E47AEB">
        <w:rPr>
          <w:rFonts w:ascii="Times New Roman" w:hAnsi="Times New Roman" w:cs="Times New Roman"/>
          <w:color w:val="000000" w:themeColor="text1"/>
          <w:sz w:val="20"/>
          <w:szCs w:val="20"/>
          <w:shd w:val="clear" w:color="auto" w:fill="FFFFFF"/>
        </w:rPr>
        <w:t>in seeking resolution of such matters though requests to local government entities where appropriate</w:t>
      </w:r>
      <w:r w:rsidR="00981E0F" w:rsidRPr="00E47AEB">
        <w:rPr>
          <w:rStyle w:val="Emphasis"/>
          <w:rFonts w:ascii="Times New Roman" w:hAnsi="Times New Roman" w:cs="Times New Roman"/>
          <w:bCs/>
          <w:i w:val="0"/>
          <w:iCs w:val="0"/>
          <w:color w:val="000000" w:themeColor="text1"/>
          <w:sz w:val="20"/>
          <w:szCs w:val="20"/>
          <w:shd w:val="clear" w:color="auto" w:fill="FFFFFF"/>
        </w:rPr>
        <w:t>.</w:t>
      </w:r>
      <w:r w:rsidR="001F0909" w:rsidRPr="00E47AEB">
        <w:rPr>
          <w:rStyle w:val="Emphasis"/>
          <w:rFonts w:ascii="Times New Roman" w:hAnsi="Times New Roman" w:cs="Times New Roman"/>
          <w:bCs/>
          <w:i w:val="0"/>
          <w:iCs w:val="0"/>
          <w:color w:val="000000" w:themeColor="text1"/>
          <w:sz w:val="20"/>
          <w:szCs w:val="20"/>
          <w:shd w:val="clear" w:color="auto" w:fill="FFFFFF"/>
        </w:rPr>
        <w:t xml:space="preserve"> </w:t>
      </w:r>
      <w:r w:rsidR="0002684E" w:rsidRPr="00E47AEB">
        <w:rPr>
          <w:rFonts w:ascii="Times New Roman" w:hAnsi="Times New Roman" w:cs="Times New Roman"/>
          <w:color w:val="000000" w:themeColor="text1"/>
          <w:sz w:val="20"/>
          <w:szCs w:val="20"/>
        </w:rPr>
        <w:t>(Amended 10/8/18)</w:t>
      </w:r>
    </w:p>
    <w:p w:rsidR="003971EF" w:rsidRPr="00E47AEB" w:rsidRDefault="003971EF" w:rsidP="00E47AEB">
      <w:pPr>
        <w:suppressAutoHyphens/>
        <w:spacing w:after="0" w:line="240" w:lineRule="auto"/>
        <w:ind w:left="1080"/>
        <w:rPr>
          <w:rFonts w:ascii="Times New Roman" w:hAnsi="Times New Roman" w:cs="Times New Roman"/>
          <w:color w:val="000000" w:themeColor="text1"/>
          <w:sz w:val="20"/>
          <w:szCs w:val="20"/>
        </w:rPr>
      </w:pPr>
    </w:p>
    <w:p w:rsidR="003971EF" w:rsidRPr="00E47AEB" w:rsidRDefault="003971EF"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X</w:t>
      </w:r>
    </w:p>
    <w:p w:rsidR="003971EF" w:rsidRPr="00E47AEB" w:rsidRDefault="003971EF"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COMMITTEES</w:t>
      </w:r>
    </w:p>
    <w:p w:rsidR="00E47AEB" w:rsidRDefault="00E47AEB" w:rsidP="00E47AEB">
      <w:pPr>
        <w:suppressAutoHyphens/>
        <w:spacing w:after="0" w:line="240" w:lineRule="auto"/>
        <w:jc w:val="both"/>
        <w:rPr>
          <w:rFonts w:ascii="Times New Roman" w:hAnsi="Times New Roman" w:cs="Times New Roman"/>
          <w:color w:val="000000" w:themeColor="text1"/>
          <w:sz w:val="20"/>
          <w:szCs w:val="20"/>
          <w:u w:val="single"/>
        </w:rPr>
      </w:pPr>
    </w:p>
    <w:p w:rsidR="003971EF" w:rsidRPr="00E47AEB" w:rsidRDefault="003971EF"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10.1</w:t>
      </w:r>
      <w:r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u w:val="single"/>
        </w:rPr>
        <w:t>Committees</w:t>
      </w:r>
    </w:p>
    <w:p w:rsid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5A686B" w:rsidRDefault="003971EF" w:rsidP="00E47AE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The Board of Directors shall appoint those committees as deemed appropriate in </w:t>
      </w:r>
      <w:r w:rsidR="005A686B" w:rsidRPr="00E47AEB">
        <w:rPr>
          <w:rFonts w:ascii="Times New Roman" w:hAnsi="Times New Roman" w:cs="Times New Roman"/>
          <w:color w:val="000000" w:themeColor="text1"/>
          <w:sz w:val="20"/>
          <w:szCs w:val="20"/>
        </w:rPr>
        <w:t>c</w:t>
      </w:r>
      <w:r w:rsidRPr="00E47AEB">
        <w:rPr>
          <w:rFonts w:ascii="Times New Roman" w:hAnsi="Times New Roman" w:cs="Times New Roman"/>
          <w:color w:val="000000" w:themeColor="text1"/>
          <w:sz w:val="20"/>
          <w:szCs w:val="20"/>
        </w:rPr>
        <w:t xml:space="preserve">arrying out its purpose.  </w:t>
      </w:r>
    </w:p>
    <w:p w:rsidR="00E47AEB" w:rsidRPr="00E47AEB" w:rsidRDefault="00E47AEB" w:rsidP="00E47AEB">
      <w:pPr>
        <w:suppressAutoHyphens/>
        <w:spacing w:after="0" w:line="240" w:lineRule="auto"/>
        <w:jc w:val="both"/>
        <w:rPr>
          <w:rFonts w:ascii="Times New Roman" w:hAnsi="Times New Roman" w:cs="Times New Roman"/>
          <w:color w:val="000000" w:themeColor="text1"/>
          <w:sz w:val="20"/>
          <w:szCs w:val="20"/>
        </w:rPr>
      </w:pPr>
    </w:p>
    <w:p w:rsidR="005A686B" w:rsidRPr="00E47AEB" w:rsidRDefault="00287C6A" w:rsidP="00E47AEB">
      <w:pPr>
        <w:pStyle w:val="ListParagraph"/>
        <w:numPr>
          <w:ilvl w:val="0"/>
          <w:numId w:val="9"/>
        </w:num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Unless otherwise determined by the Board, c</w:t>
      </w:r>
      <w:r w:rsidR="003971EF" w:rsidRPr="00E47AEB">
        <w:rPr>
          <w:rFonts w:ascii="Times New Roman" w:hAnsi="Times New Roman" w:cs="Times New Roman"/>
          <w:color w:val="000000" w:themeColor="text1"/>
          <w:sz w:val="20"/>
          <w:szCs w:val="20"/>
        </w:rPr>
        <w:t xml:space="preserve">ommittees shall consist of at least </w:t>
      </w:r>
      <w:r w:rsidR="005A686B" w:rsidRPr="00E47AEB">
        <w:rPr>
          <w:rFonts w:ascii="Times New Roman" w:hAnsi="Times New Roman" w:cs="Times New Roman"/>
          <w:color w:val="000000" w:themeColor="text1"/>
          <w:sz w:val="20"/>
          <w:szCs w:val="20"/>
        </w:rPr>
        <w:t>one (</w:t>
      </w:r>
      <w:r w:rsidR="003971EF" w:rsidRPr="00E47AEB">
        <w:rPr>
          <w:rFonts w:ascii="Times New Roman" w:hAnsi="Times New Roman" w:cs="Times New Roman"/>
          <w:color w:val="000000" w:themeColor="text1"/>
          <w:sz w:val="20"/>
          <w:szCs w:val="20"/>
        </w:rPr>
        <w:t>1</w:t>
      </w:r>
      <w:r w:rsidR="005A686B" w:rsidRPr="00E47AEB">
        <w:rPr>
          <w:rFonts w:ascii="Times New Roman" w:hAnsi="Times New Roman" w:cs="Times New Roman"/>
          <w:color w:val="000000" w:themeColor="text1"/>
          <w:sz w:val="20"/>
          <w:szCs w:val="20"/>
        </w:rPr>
        <w:t>)</w:t>
      </w:r>
      <w:r w:rsidR="003971EF" w:rsidRPr="00E47AEB">
        <w:rPr>
          <w:rFonts w:ascii="Times New Roman" w:hAnsi="Times New Roman" w:cs="Times New Roman"/>
          <w:color w:val="000000" w:themeColor="text1"/>
          <w:sz w:val="20"/>
          <w:szCs w:val="20"/>
        </w:rPr>
        <w:t xml:space="preserve"> chairman and </w:t>
      </w:r>
      <w:r w:rsidR="001F0909" w:rsidRPr="00E47AEB">
        <w:rPr>
          <w:rFonts w:ascii="Times New Roman" w:hAnsi="Times New Roman" w:cs="Times New Roman"/>
          <w:color w:val="000000" w:themeColor="text1"/>
          <w:sz w:val="20"/>
          <w:szCs w:val="20"/>
        </w:rPr>
        <w:t>one</w:t>
      </w:r>
      <w:r w:rsidR="005A686B" w:rsidRPr="00E47AEB">
        <w:rPr>
          <w:rFonts w:ascii="Times New Roman" w:hAnsi="Times New Roman" w:cs="Times New Roman"/>
          <w:color w:val="000000" w:themeColor="text1"/>
          <w:sz w:val="20"/>
          <w:szCs w:val="20"/>
        </w:rPr>
        <w:t xml:space="preserve"> (</w:t>
      </w:r>
      <w:r w:rsidR="001F0909" w:rsidRPr="00E47AEB">
        <w:rPr>
          <w:rFonts w:ascii="Times New Roman" w:hAnsi="Times New Roman" w:cs="Times New Roman"/>
          <w:color w:val="000000" w:themeColor="text1"/>
          <w:sz w:val="20"/>
          <w:szCs w:val="20"/>
        </w:rPr>
        <w:t>1</w:t>
      </w:r>
      <w:r w:rsidR="005A686B" w:rsidRPr="00E47AEB">
        <w:rPr>
          <w:rFonts w:ascii="Times New Roman" w:hAnsi="Times New Roman" w:cs="Times New Roman"/>
          <w:color w:val="000000" w:themeColor="text1"/>
          <w:sz w:val="20"/>
          <w:szCs w:val="20"/>
        </w:rPr>
        <w:t>)</w:t>
      </w:r>
      <w:r w:rsidR="00993EE0" w:rsidRPr="00E47AEB">
        <w:rPr>
          <w:rFonts w:ascii="Times New Roman" w:hAnsi="Times New Roman" w:cs="Times New Roman"/>
          <w:color w:val="000000" w:themeColor="text1"/>
          <w:sz w:val="20"/>
          <w:szCs w:val="20"/>
        </w:rPr>
        <w:t xml:space="preserve"> member</w:t>
      </w:r>
      <w:r w:rsidR="003971EF" w:rsidRPr="00E47AEB">
        <w:rPr>
          <w:rFonts w:ascii="Times New Roman" w:hAnsi="Times New Roman" w:cs="Times New Roman"/>
          <w:color w:val="000000" w:themeColor="text1"/>
          <w:sz w:val="20"/>
          <w:szCs w:val="20"/>
        </w:rPr>
        <w:t>.</w:t>
      </w:r>
      <w:r w:rsidR="005A686B" w:rsidRPr="00E47AEB">
        <w:rPr>
          <w:rFonts w:ascii="Times New Roman" w:hAnsi="Times New Roman" w:cs="Times New Roman"/>
          <w:color w:val="000000" w:themeColor="text1"/>
          <w:sz w:val="20"/>
          <w:szCs w:val="20"/>
        </w:rPr>
        <w:t xml:space="preserve"> </w:t>
      </w:r>
      <w:r w:rsidR="0002684E" w:rsidRPr="00E47AEB">
        <w:rPr>
          <w:rFonts w:ascii="Times New Roman" w:hAnsi="Times New Roman" w:cs="Times New Roman"/>
          <w:color w:val="000000" w:themeColor="text1"/>
          <w:sz w:val="20"/>
          <w:szCs w:val="20"/>
        </w:rPr>
        <w:t>(Amended 10/8/18)</w:t>
      </w:r>
    </w:p>
    <w:p w:rsidR="005A686B" w:rsidRPr="00E47AEB" w:rsidRDefault="005A686B" w:rsidP="00E47AEB">
      <w:pPr>
        <w:pStyle w:val="ListParagraph"/>
        <w:numPr>
          <w:ilvl w:val="0"/>
          <w:numId w:val="9"/>
        </w:numPr>
        <w:suppressAutoHyphens/>
        <w:spacing w:after="0" w:line="240" w:lineRule="auto"/>
        <w:jc w:val="both"/>
        <w:rPr>
          <w:rFonts w:ascii="Times New Roman" w:hAnsi="Times New Roman" w:cs="Times New Roman"/>
          <w:color w:val="000000" w:themeColor="text1"/>
          <w:sz w:val="20"/>
          <w:szCs w:val="20"/>
          <w:u w:val="double"/>
        </w:rPr>
      </w:pPr>
      <w:r w:rsidRPr="00E47AEB">
        <w:rPr>
          <w:rFonts w:ascii="Times New Roman" w:hAnsi="Times New Roman" w:cs="Times New Roman"/>
          <w:color w:val="000000" w:themeColor="text1"/>
          <w:sz w:val="20"/>
          <w:szCs w:val="20"/>
        </w:rPr>
        <w:t>Each committee shall present a verbal report at the monthly meeting and written report at the annual meeting.</w:t>
      </w:r>
      <w:r w:rsidR="007511D3" w:rsidRPr="00E47AEB">
        <w:rPr>
          <w:rFonts w:ascii="Times New Roman" w:hAnsi="Times New Roman" w:cs="Times New Roman"/>
          <w:color w:val="000000" w:themeColor="text1"/>
          <w:sz w:val="20"/>
          <w:szCs w:val="20"/>
        </w:rPr>
        <w:t xml:space="preserve"> (Amended </w:t>
      </w:r>
      <w:r w:rsidR="008449F6" w:rsidRPr="00E47AEB">
        <w:rPr>
          <w:rFonts w:ascii="Times New Roman" w:hAnsi="Times New Roman" w:cs="Times New Roman"/>
          <w:color w:val="000000" w:themeColor="text1"/>
          <w:sz w:val="20"/>
          <w:szCs w:val="20"/>
        </w:rPr>
        <w:t>10/8/</w:t>
      </w:r>
      <w:r w:rsidR="007511D3" w:rsidRPr="00E47AEB">
        <w:rPr>
          <w:rFonts w:ascii="Times New Roman" w:hAnsi="Times New Roman" w:cs="Times New Roman"/>
          <w:color w:val="000000" w:themeColor="text1"/>
          <w:sz w:val="20"/>
          <w:szCs w:val="20"/>
        </w:rPr>
        <w:t>18)</w:t>
      </w:r>
    </w:p>
    <w:p w:rsidR="005A686B" w:rsidRPr="00E47AEB" w:rsidRDefault="005A686B" w:rsidP="00E47AEB">
      <w:pPr>
        <w:suppressAutoHyphens/>
        <w:spacing w:after="0" w:line="240" w:lineRule="auto"/>
        <w:ind w:left="1080"/>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 </w:t>
      </w:r>
    </w:p>
    <w:p w:rsidR="003971EF" w:rsidRPr="00E47AEB" w:rsidRDefault="005A686B"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XI</w:t>
      </w:r>
    </w:p>
    <w:p w:rsidR="003971EF" w:rsidRPr="00E47AEB" w:rsidRDefault="003971EF"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BOOKS, RECORDS AND PAPERS</w:t>
      </w:r>
    </w:p>
    <w:p w:rsidR="00E47AEB" w:rsidRDefault="00E47AEB" w:rsidP="00E47AEB">
      <w:pPr>
        <w:suppressAutoHyphens/>
        <w:spacing w:after="0" w:line="240" w:lineRule="auto"/>
        <w:ind w:left="90"/>
        <w:jc w:val="both"/>
        <w:rPr>
          <w:rFonts w:ascii="Times New Roman" w:hAnsi="Times New Roman" w:cs="Times New Roman"/>
          <w:color w:val="000000" w:themeColor="text1"/>
          <w:sz w:val="20"/>
          <w:szCs w:val="20"/>
          <w:u w:val="single"/>
        </w:rPr>
      </w:pPr>
    </w:p>
    <w:p w:rsidR="003971EF" w:rsidRPr="00E47AEB" w:rsidRDefault="00014479" w:rsidP="00E47AEB">
      <w:pPr>
        <w:suppressAutoHyphens/>
        <w:spacing w:after="0" w:line="240" w:lineRule="auto"/>
        <w:ind w:left="90"/>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11.</w:t>
      </w:r>
      <w:r w:rsidR="002C11EA" w:rsidRPr="00E47AEB">
        <w:rPr>
          <w:rFonts w:ascii="Times New Roman" w:hAnsi="Times New Roman" w:cs="Times New Roman"/>
          <w:color w:val="000000" w:themeColor="text1"/>
          <w:sz w:val="20"/>
          <w:szCs w:val="20"/>
          <w:u w:val="single"/>
        </w:rPr>
        <w:t>1</w:t>
      </w:r>
      <w:r w:rsidR="002C11EA" w:rsidRPr="00E47AEB">
        <w:rPr>
          <w:rFonts w:ascii="Times New Roman" w:hAnsi="Times New Roman" w:cs="Times New Roman"/>
          <w:color w:val="000000" w:themeColor="text1"/>
          <w:sz w:val="20"/>
          <w:szCs w:val="20"/>
        </w:rPr>
        <w:tab/>
      </w:r>
      <w:r w:rsidR="003971EF" w:rsidRPr="00E47AEB">
        <w:rPr>
          <w:rFonts w:ascii="Times New Roman" w:hAnsi="Times New Roman" w:cs="Times New Roman"/>
          <w:color w:val="000000" w:themeColor="text1"/>
          <w:sz w:val="20"/>
          <w:szCs w:val="20"/>
        </w:rPr>
        <w:t>The books, records and papers of the Association shall be subject to inspection</w:t>
      </w:r>
      <w:r w:rsidR="005A686B" w:rsidRPr="00E47AEB">
        <w:rPr>
          <w:rFonts w:ascii="Times New Roman" w:hAnsi="Times New Roman" w:cs="Times New Roman"/>
          <w:color w:val="000000" w:themeColor="text1"/>
          <w:sz w:val="20"/>
          <w:szCs w:val="20"/>
        </w:rPr>
        <w:t xml:space="preserve"> </w:t>
      </w:r>
      <w:r w:rsidR="003971EF" w:rsidRPr="00E47AEB">
        <w:rPr>
          <w:rFonts w:ascii="Times New Roman" w:hAnsi="Times New Roman" w:cs="Times New Roman"/>
          <w:color w:val="000000" w:themeColor="text1"/>
          <w:sz w:val="20"/>
          <w:szCs w:val="20"/>
        </w:rPr>
        <w:t>by any member, by contacting during regular business hours, a member of the</w:t>
      </w:r>
      <w:r w:rsidR="005A686B" w:rsidRPr="00E47AEB">
        <w:rPr>
          <w:rFonts w:ascii="Times New Roman" w:hAnsi="Times New Roman" w:cs="Times New Roman"/>
          <w:color w:val="000000" w:themeColor="text1"/>
          <w:sz w:val="20"/>
          <w:szCs w:val="20"/>
        </w:rPr>
        <w:t xml:space="preserve"> </w:t>
      </w:r>
      <w:r w:rsidR="003971EF" w:rsidRPr="00E47AEB">
        <w:rPr>
          <w:rFonts w:ascii="Times New Roman" w:hAnsi="Times New Roman" w:cs="Times New Roman"/>
          <w:color w:val="000000" w:themeColor="text1"/>
          <w:sz w:val="20"/>
          <w:szCs w:val="20"/>
        </w:rPr>
        <w:t>Board, who will then arrange for the time and place of the inspection.</w:t>
      </w:r>
      <w:r w:rsidR="005A686B" w:rsidRPr="00E47AEB">
        <w:rPr>
          <w:rFonts w:ascii="Times New Roman" w:hAnsi="Times New Roman" w:cs="Times New Roman"/>
          <w:color w:val="000000" w:themeColor="text1"/>
          <w:sz w:val="20"/>
          <w:szCs w:val="20"/>
        </w:rPr>
        <w:t xml:space="preserve"> </w:t>
      </w:r>
      <w:r w:rsidR="003971EF" w:rsidRPr="00E47AEB">
        <w:rPr>
          <w:rFonts w:ascii="Times New Roman" w:hAnsi="Times New Roman" w:cs="Times New Roman"/>
          <w:color w:val="000000" w:themeColor="text1"/>
          <w:sz w:val="20"/>
          <w:szCs w:val="20"/>
        </w:rPr>
        <w:t>(Amended 10/8/07)</w:t>
      </w:r>
    </w:p>
    <w:p w:rsidR="007511D3" w:rsidRPr="00E47AEB" w:rsidRDefault="007511D3" w:rsidP="00E47AEB">
      <w:pPr>
        <w:suppressAutoHyphens/>
        <w:spacing w:line="240" w:lineRule="auto"/>
        <w:jc w:val="center"/>
        <w:rPr>
          <w:rFonts w:ascii="Times New Roman" w:hAnsi="Times New Roman" w:cs="Times New Roman"/>
          <w:color w:val="000000" w:themeColor="text1"/>
          <w:sz w:val="20"/>
          <w:szCs w:val="20"/>
        </w:rPr>
      </w:pPr>
    </w:p>
    <w:p w:rsidR="003971EF" w:rsidRPr="00E47AEB" w:rsidRDefault="005A686B"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XII</w:t>
      </w:r>
    </w:p>
    <w:p w:rsidR="003971EF" w:rsidRPr="00E47AEB" w:rsidRDefault="003971EF"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CORPORATE SEAL</w:t>
      </w:r>
    </w:p>
    <w:p w:rsidR="00E47AEB" w:rsidRDefault="00E47AEB" w:rsidP="00E47AEB">
      <w:pPr>
        <w:suppressAutoHyphens/>
        <w:spacing w:after="0" w:line="240" w:lineRule="auto"/>
        <w:ind w:left="90"/>
        <w:jc w:val="both"/>
        <w:rPr>
          <w:rFonts w:ascii="Times New Roman" w:hAnsi="Times New Roman" w:cs="Times New Roman"/>
          <w:color w:val="000000" w:themeColor="text1"/>
          <w:sz w:val="20"/>
          <w:szCs w:val="20"/>
          <w:u w:val="single"/>
        </w:rPr>
      </w:pPr>
    </w:p>
    <w:p w:rsidR="003971EF" w:rsidRPr="00E47AEB" w:rsidRDefault="002C11EA" w:rsidP="00E47AEB">
      <w:pPr>
        <w:suppressAutoHyphens/>
        <w:spacing w:after="0" w:line="240" w:lineRule="auto"/>
        <w:ind w:left="90"/>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12.1</w:t>
      </w:r>
      <w:r w:rsidRPr="00E47AEB">
        <w:rPr>
          <w:rFonts w:ascii="Times New Roman" w:hAnsi="Times New Roman" w:cs="Times New Roman"/>
          <w:color w:val="000000" w:themeColor="text1"/>
          <w:sz w:val="20"/>
          <w:szCs w:val="20"/>
        </w:rPr>
        <w:tab/>
      </w:r>
      <w:r w:rsidR="003971EF" w:rsidRPr="00E47AEB">
        <w:rPr>
          <w:rFonts w:ascii="Times New Roman" w:hAnsi="Times New Roman" w:cs="Times New Roman"/>
          <w:color w:val="000000" w:themeColor="text1"/>
          <w:sz w:val="20"/>
          <w:szCs w:val="20"/>
        </w:rPr>
        <w:t>The Association shall have a seal in circular form having within its</w:t>
      </w:r>
      <w:r w:rsidR="005A686B"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circumference the words: “</w:t>
      </w:r>
      <w:r w:rsidR="003971EF" w:rsidRPr="00E47AEB">
        <w:rPr>
          <w:rFonts w:ascii="Times New Roman" w:hAnsi="Times New Roman" w:cs="Times New Roman"/>
          <w:color w:val="000000" w:themeColor="text1"/>
          <w:sz w:val="20"/>
          <w:szCs w:val="20"/>
        </w:rPr>
        <w:t>El</w:t>
      </w:r>
      <w:r w:rsidRPr="00E47AEB">
        <w:rPr>
          <w:rFonts w:ascii="Times New Roman" w:hAnsi="Times New Roman" w:cs="Times New Roman"/>
          <w:color w:val="000000" w:themeColor="text1"/>
          <w:sz w:val="20"/>
          <w:szCs w:val="20"/>
        </w:rPr>
        <w:t xml:space="preserve"> Dorado Homes Association, Inc.”</w:t>
      </w:r>
    </w:p>
    <w:p w:rsidR="005A686B" w:rsidRPr="00E47AEB" w:rsidRDefault="005A686B" w:rsidP="00E47AEB">
      <w:pPr>
        <w:suppressAutoHyphens/>
        <w:spacing w:after="0" w:line="240" w:lineRule="auto"/>
        <w:rPr>
          <w:rFonts w:ascii="Times New Roman" w:hAnsi="Times New Roman" w:cs="Times New Roman"/>
          <w:color w:val="000000" w:themeColor="text1"/>
          <w:sz w:val="20"/>
          <w:szCs w:val="20"/>
        </w:rPr>
      </w:pPr>
    </w:p>
    <w:p w:rsidR="00AD569A" w:rsidRPr="00E47AEB" w:rsidRDefault="00AD569A"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XIII</w:t>
      </w:r>
    </w:p>
    <w:p w:rsidR="00AD569A" w:rsidRDefault="00AD569A"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AMENDMENTS</w:t>
      </w:r>
    </w:p>
    <w:p w:rsidR="00E47AEB" w:rsidRDefault="00E47AEB" w:rsidP="00E47AEB">
      <w:pPr>
        <w:suppressAutoHyphens/>
        <w:spacing w:after="0" w:line="240" w:lineRule="auto"/>
        <w:rPr>
          <w:rFonts w:ascii="Times New Roman" w:hAnsi="Times New Roman" w:cs="Times New Roman"/>
          <w:color w:val="000000" w:themeColor="text1"/>
          <w:sz w:val="20"/>
          <w:szCs w:val="20"/>
          <w:u w:val="single"/>
        </w:rPr>
      </w:pPr>
    </w:p>
    <w:p w:rsidR="00AD569A" w:rsidRPr="00E47AEB" w:rsidRDefault="00AD569A" w:rsidP="00E47AEB">
      <w:pPr>
        <w:suppressAutoHyphens/>
        <w:spacing w:after="0" w:line="240" w:lineRule="auto"/>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w:t>
      </w:r>
      <w:r w:rsidR="007511D3" w:rsidRPr="00E47AEB">
        <w:rPr>
          <w:rFonts w:ascii="Times New Roman" w:hAnsi="Times New Roman" w:cs="Times New Roman"/>
          <w:color w:val="000000" w:themeColor="text1"/>
          <w:sz w:val="20"/>
          <w:szCs w:val="20"/>
          <w:u w:val="single"/>
        </w:rPr>
        <w:t xml:space="preserve"> 13.1</w:t>
      </w:r>
      <w:r w:rsidR="007511D3" w:rsidRPr="00E47AEB">
        <w:rPr>
          <w:rFonts w:ascii="Times New Roman" w:hAnsi="Times New Roman" w:cs="Times New Roman"/>
          <w:color w:val="000000" w:themeColor="text1"/>
          <w:sz w:val="20"/>
          <w:szCs w:val="20"/>
        </w:rPr>
        <w:t xml:space="preserve"> </w:t>
      </w:r>
      <w:r w:rsidR="007511D3" w:rsidRPr="00E47AEB">
        <w:rPr>
          <w:rFonts w:ascii="Times New Roman" w:hAnsi="Times New Roman" w:cs="Times New Roman"/>
          <w:color w:val="000000" w:themeColor="text1"/>
          <w:sz w:val="20"/>
          <w:szCs w:val="20"/>
        </w:rPr>
        <w:tab/>
        <w:t>Amendments to these Byl</w:t>
      </w:r>
      <w:r w:rsidRPr="00E47AEB">
        <w:rPr>
          <w:rFonts w:ascii="Times New Roman" w:hAnsi="Times New Roman" w:cs="Times New Roman"/>
          <w:color w:val="000000" w:themeColor="text1"/>
          <w:sz w:val="20"/>
          <w:szCs w:val="20"/>
        </w:rPr>
        <w:t xml:space="preserve">aws may be presented at the annual meeting, or at a special meeting called for that purpose. A proposed amendment will be voted by a majority of those members present. </w:t>
      </w:r>
    </w:p>
    <w:p w:rsidR="00E47AEB" w:rsidRDefault="00E47AEB" w:rsidP="00E47AEB">
      <w:pPr>
        <w:suppressAutoHyphens/>
        <w:spacing w:after="0" w:line="240" w:lineRule="auto"/>
        <w:rPr>
          <w:rFonts w:ascii="Times New Roman" w:hAnsi="Times New Roman" w:cs="Times New Roman"/>
          <w:color w:val="000000" w:themeColor="text1"/>
          <w:sz w:val="20"/>
          <w:szCs w:val="20"/>
        </w:rPr>
      </w:pPr>
    </w:p>
    <w:p w:rsidR="00AD569A" w:rsidRPr="00E47AEB" w:rsidRDefault="00AD569A" w:rsidP="00E94CC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13.2</w:t>
      </w: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t>In the event of</w:t>
      </w:r>
      <w:r w:rsidR="007511D3" w:rsidRPr="00E47AEB">
        <w:rPr>
          <w:rFonts w:ascii="Times New Roman" w:hAnsi="Times New Roman" w:cs="Times New Roman"/>
          <w:color w:val="000000" w:themeColor="text1"/>
          <w:sz w:val="20"/>
          <w:szCs w:val="20"/>
        </w:rPr>
        <w:t xml:space="preserve"> any conflict between these Byl</w:t>
      </w:r>
      <w:r w:rsidRPr="00E47AEB">
        <w:rPr>
          <w:rFonts w:ascii="Times New Roman" w:hAnsi="Times New Roman" w:cs="Times New Roman"/>
          <w:color w:val="000000" w:themeColor="text1"/>
          <w:sz w:val="20"/>
          <w:szCs w:val="20"/>
        </w:rPr>
        <w:t>aws and the Articles of Incorporation, the Articles shall prevail.</w:t>
      </w:r>
    </w:p>
    <w:p w:rsidR="00AD569A" w:rsidRPr="00E47AEB" w:rsidRDefault="00AD569A" w:rsidP="00E94CCB">
      <w:pPr>
        <w:suppressAutoHyphens/>
        <w:spacing w:after="0" w:line="240" w:lineRule="auto"/>
        <w:ind w:left="720"/>
        <w:jc w:val="both"/>
        <w:rPr>
          <w:rFonts w:ascii="Times New Roman" w:hAnsi="Times New Roman" w:cs="Times New Roman"/>
          <w:color w:val="000000" w:themeColor="text1"/>
          <w:sz w:val="20"/>
          <w:szCs w:val="20"/>
        </w:rPr>
      </w:pPr>
    </w:p>
    <w:p w:rsidR="00AD569A" w:rsidRPr="00E47AEB" w:rsidRDefault="00AD569A"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w:t>
      </w:r>
      <w:r w:rsidR="00B170BA" w:rsidRPr="00E47AEB">
        <w:rPr>
          <w:rFonts w:ascii="Times New Roman" w:hAnsi="Times New Roman" w:cs="Times New Roman"/>
          <w:color w:val="000000" w:themeColor="text1"/>
          <w:sz w:val="20"/>
          <w:szCs w:val="20"/>
          <w:u w:val="single"/>
        </w:rPr>
        <w:t>E XIV</w:t>
      </w:r>
    </w:p>
    <w:p w:rsidR="00AD569A" w:rsidRPr="00E47AEB" w:rsidRDefault="00AD569A"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FISCAL YEAR</w:t>
      </w:r>
    </w:p>
    <w:p w:rsidR="00E47AEB" w:rsidRDefault="00E47AEB" w:rsidP="00E47AEB">
      <w:pPr>
        <w:suppressAutoHyphens/>
        <w:spacing w:after="0" w:line="240" w:lineRule="auto"/>
        <w:rPr>
          <w:rFonts w:ascii="Times New Roman" w:hAnsi="Times New Roman" w:cs="Times New Roman"/>
          <w:color w:val="000000" w:themeColor="text1"/>
          <w:sz w:val="20"/>
          <w:szCs w:val="20"/>
          <w:u w:val="single"/>
        </w:rPr>
      </w:pPr>
    </w:p>
    <w:p w:rsidR="00AD569A" w:rsidRPr="00E47AEB" w:rsidRDefault="002C11EA" w:rsidP="00E94CC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14.1</w:t>
      </w:r>
      <w:r w:rsidRPr="00E47AEB">
        <w:rPr>
          <w:rFonts w:ascii="Times New Roman" w:hAnsi="Times New Roman" w:cs="Times New Roman"/>
          <w:color w:val="000000" w:themeColor="text1"/>
          <w:sz w:val="20"/>
          <w:szCs w:val="20"/>
        </w:rPr>
        <w:tab/>
      </w:r>
      <w:r w:rsidR="00AD569A" w:rsidRPr="00E47AEB">
        <w:rPr>
          <w:rFonts w:ascii="Times New Roman" w:hAnsi="Times New Roman" w:cs="Times New Roman"/>
          <w:color w:val="000000" w:themeColor="text1"/>
          <w:sz w:val="20"/>
          <w:szCs w:val="20"/>
        </w:rPr>
        <w:t>The fiscal year of the Association shall begin on the first day of January</w:t>
      </w:r>
      <w:r w:rsidR="00B170BA" w:rsidRPr="00E47AEB">
        <w:rPr>
          <w:rFonts w:ascii="Times New Roman" w:hAnsi="Times New Roman" w:cs="Times New Roman"/>
          <w:color w:val="000000" w:themeColor="text1"/>
          <w:sz w:val="20"/>
          <w:szCs w:val="20"/>
        </w:rPr>
        <w:t xml:space="preserve"> </w:t>
      </w:r>
      <w:r w:rsidR="00AD569A" w:rsidRPr="00E47AEB">
        <w:rPr>
          <w:rFonts w:ascii="Times New Roman" w:hAnsi="Times New Roman" w:cs="Times New Roman"/>
          <w:color w:val="000000" w:themeColor="text1"/>
          <w:sz w:val="20"/>
          <w:szCs w:val="20"/>
        </w:rPr>
        <w:t>each year and end on the last day of December each year. (Change made 10</w:t>
      </w:r>
      <w:r w:rsidR="00B170BA" w:rsidRPr="00E47AEB">
        <w:rPr>
          <w:rFonts w:ascii="Times New Roman" w:hAnsi="Times New Roman" w:cs="Times New Roman"/>
          <w:color w:val="000000" w:themeColor="text1"/>
          <w:sz w:val="20"/>
          <w:szCs w:val="20"/>
        </w:rPr>
        <w:t xml:space="preserve"> </w:t>
      </w:r>
      <w:r w:rsidR="00AD569A" w:rsidRPr="00E47AEB">
        <w:rPr>
          <w:rFonts w:ascii="Times New Roman" w:hAnsi="Times New Roman" w:cs="Times New Roman"/>
          <w:color w:val="000000" w:themeColor="text1"/>
          <w:sz w:val="20"/>
          <w:szCs w:val="20"/>
        </w:rPr>
        <w:t>Apr 89).</w:t>
      </w:r>
    </w:p>
    <w:p w:rsidR="009E3DCD" w:rsidRPr="00E47AEB" w:rsidRDefault="009E3DCD" w:rsidP="00E47AEB">
      <w:pPr>
        <w:suppressAutoHyphens/>
        <w:spacing w:after="0" w:line="240" w:lineRule="auto"/>
        <w:rPr>
          <w:rFonts w:ascii="Times New Roman" w:hAnsi="Times New Roman" w:cs="Times New Roman"/>
          <w:color w:val="000000" w:themeColor="text1"/>
          <w:sz w:val="20"/>
          <w:szCs w:val="20"/>
        </w:rPr>
      </w:pPr>
    </w:p>
    <w:p w:rsidR="00446941" w:rsidRPr="00E47AEB" w:rsidRDefault="00446941" w:rsidP="00E94CCB">
      <w:pPr>
        <w:suppressAutoHyphens/>
        <w:spacing w:after="0" w:line="240" w:lineRule="auto"/>
        <w:rPr>
          <w:rFonts w:ascii="Times New Roman" w:hAnsi="Times New Roman" w:cs="Times New Roman"/>
          <w:color w:val="000000" w:themeColor="text1"/>
          <w:sz w:val="20"/>
          <w:szCs w:val="20"/>
          <w:u w:val="single"/>
        </w:rPr>
      </w:pPr>
    </w:p>
    <w:p w:rsidR="00AD569A" w:rsidRPr="00E47AEB" w:rsidRDefault="00B170BA"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XV</w:t>
      </w:r>
    </w:p>
    <w:p w:rsidR="00AD569A" w:rsidRPr="00E47AEB" w:rsidRDefault="00AD569A"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BUDGET YEAR</w:t>
      </w:r>
    </w:p>
    <w:p w:rsidR="00E47AEB" w:rsidRDefault="00E47AEB" w:rsidP="00E47AEB">
      <w:pPr>
        <w:suppressAutoHyphens/>
        <w:spacing w:after="0" w:line="240" w:lineRule="auto"/>
        <w:rPr>
          <w:rFonts w:ascii="Times New Roman" w:hAnsi="Times New Roman" w:cs="Times New Roman"/>
          <w:color w:val="000000" w:themeColor="text1"/>
          <w:sz w:val="20"/>
          <w:szCs w:val="20"/>
          <w:u w:val="single"/>
        </w:rPr>
      </w:pPr>
    </w:p>
    <w:p w:rsidR="00AD569A" w:rsidRPr="00E47AEB" w:rsidRDefault="002C11EA" w:rsidP="00E47AEB">
      <w:pPr>
        <w:suppressAutoHyphens/>
        <w:spacing w:after="0" w:line="240" w:lineRule="auto"/>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15.1</w:t>
      </w:r>
      <w:r w:rsidRPr="00E47AEB">
        <w:rPr>
          <w:rFonts w:ascii="Times New Roman" w:hAnsi="Times New Roman" w:cs="Times New Roman"/>
          <w:color w:val="000000" w:themeColor="text1"/>
          <w:sz w:val="20"/>
          <w:szCs w:val="20"/>
        </w:rPr>
        <w:tab/>
      </w:r>
      <w:r w:rsidR="00AD569A" w:rsidRPr="00E47AEB">
        <w:rPr>
          <w:rFonts w:ascii="Times New Roman" w:hAnsi="Times New Roman" w:cs="Times New Roman"/>
          <w:color w:val="000000" w:themeColor="text1"/>
          <w:sz w:val="20"/>
          <w:szCs w:val="20"/>
        </w:rPr>
        <w:t>The budget year of the Association shall be the same as the fiscal year.</w:t>
      </w:r>
    </w:p>
    <w:p w:rsidR="00B170BA" w:rsidRPr="00E47AEB" w:rsidRDefault="00B170BA" w:rsidP="00E47AEB">
      <w:pPr>
        <w:suppressAutoHyphens/>
        <w:spacing w:after="0" w:line="240" w:lineRule="auto"/>
        <w:rPr>
          <w:rFonts w:ascii="Times New Roman" w:hAnsi="Times New Roman" w:cs="Times New Roman"/>
          <w:color w:val="000000" w:themeColor="text1"/>
          <w:sz w:val="20"/>
          <w:szCs w:val="20"/>
        </w:rPr>
      </w:pPr>
    </w:p>
    <w:p w:rsidR="00A24536" w:rsidRDefault="00A24536">
      <w:pPr>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br w:type="page"/>
      </w:r>
    </w:p>
    <w:p w:rsidR="00AD569A" w:rsidRPr="00E47AEB" w:rsidRDefault="00B170BA"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lastRenderedPageBreak/>
        <w:t>ARTICLE XVI</w:t>
      </w:r>
    </w:p>
    <w:p w:rsidR="00AD569A" w:rsidRPr="00E47AEB" w:rsidRDefault="00B170BA"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MEMBERSHIP</w:t>
      </w:r>
      <w:r w:rsidR="00AD569A" w:rsidRPr="00E47AEB">
        <w:rPr>
          <w:rFonts w:ascii="Times New Roman" w:hAnsi="Times New Roman" w:cs="Times New Roman"/>
          <w:color w:val="000000" w:themeColor="text1"/>
          <w:sz w:val="20"/>
          <w:szCs w:val="20"/>
          <w:u w:val="single"/>
        </w:rPr>
        <w:t xml:space="preserve"> YEAR</w:t>
      </w:r>
    </w:p>
    <w:p w:rsidR="00E47AEB" w:rsidRDefault="00E47AEB" w:rsidP="00E47AEB">
      <w:pPr>
        <w:suppressAutoHyphens/>
        <w:spacing w:after="0" w:line="240" w:lineRule="auto"/>
        <w:rPr>
          <w:rFonts w:ascii="Times New Roman" w:hAnsi="Times New Roman" w:cs="Times New Roman"/>
          <w:color w:val="000000" w:themeColor="text1"/>
          <w:sz w:val="20"/>
          <w:szCs w:val="20"/>
          <w:u w:val="single"/>
        </w:rPr>
      </w:pPr>
    </w:p>
    <w:p w:rsidR="00AD569A" w:rsidRPr="00E47AEB" w:rsidRDefault="002C11EA" w:rsidP="00E94CC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16.1</w:t>
      </w:r>
      <w:r w:rsidRPr="00E47AEB">
        <w:rPr>
          <w:rFonts w:ascii="Times New Roman" w:hAnsi="Times New Roman" w:cs="Times New Roman"/>
          <w:color w:val="000000" w:themeColor="text1"/>
          <w:sz w:val="20"/>
          <w:szCs w:val="20"/>
        </w:rPr>
        <w:tab/>
      </w:r>
      <w:r w:rsidR="00B170BA" w:rsidRPr="00E47AEB">
        <w:rPr>
          <w:rFonts w:ascii="Times New Roman" w:hAnsi="Times New Roman" w:cs="Times New Roman"/>
          <w:color w:val="000000" w:themeColor="text1"/>
          <w:sz w:val="20"/>
          <w:szCs w:val="20"/>
        </w:rPr>
        <w:t>The membership</w:t>
      </w:r>
      <w:r w:rsidR="00AD569A" w:rsidRPr="00E47AEB">
        <w:rPr>
          <w:rFonts w:ascii="Times New Roman" w:hAnsi="Times New Roman" w:cs="Times New Roman"/>
          <w:color w:val="000000" w:themeColor="text1"/>
          <w:sz w:val="20"/>
          <w:szCs w:val="20"/>
        </w:rPr>
        <w:t xml:space="preserve"> year of the Association shall begin on the first day of</w:t>
      </w:r>
      <w:r w:rsidR="00B170BA" w:rsidRPr="00E47AEB">
        <w:rPr>
          <w:rFonts w:ascii="Times New Roman" w:hAnsi="Times New Roman" w:cs="Times New Roman"/>
          <w:color w:val="000000" w:themeColor="text1"/>
          <w:sz w:val="20"/>
          <w:szCs w:val="20"/>
        </w:rPr>
        <w:t xml:space="preserve"> </w:t>
      </w:r>
      <w:r w:rsidR="00AD569A" w:rsidRPr="00E47AEB">
        <w:rPr>
          <w:rFonts w:ascii="Times New Roman" w:hAnsi="Times New Roman" w:cs="Times New Roman"/>
          <w:color w:val="000000" w:themeColor="text1"/>
          <w:sz w:val="20"/>
          <w:szCs w:val="20"/>
        </w:rPr>
        <w:t>May each year and end on the 30th day of April of the following year.</w:t>
      </w:r>
    </w:p>
    <w:p w:rsidR="009E3DCD" w:rsidRPr="00E47AEB" w:rsidRDefault="009E3DCD" w:rsidP="00E94CCB">
      <w:pPr>
        <w:suppressAutoHyphens/>
        <w:spacing w:line="240" w:lineRule="auto"/>
        <w:jc w:val="both"/>
        <w:rPr>
          <w:rFonts w:ascii="Times New Roman" w:hAnsi="Times New Roman" w:cs="Times New Roman"/>
          <w:color w:val="000000" w:themeColor="text1"/>
          <w:sz w:val="20"/>
          <w:szCs w:val="20"/>
        </w:rPr>
      </w:pPr>
    </w:p>
    <w:p w:rsidR="00AD569A" w:rsidRPr="00E47AEB" w:rsidRDefault="00B170BA"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ARTICLE XVII</w:t>
      </w:r>
    </w:p>
    <w:p w:rsidR="00AD569A" w:rsidRDefault="00AD569A" w:rsidP="00E47AEB">
      <w:pPr>
        <w:suppressAutoHyphens/>
        <w:spacing w:after="0" w:line="240" w:lineRule="auto"/>
        <w:jc w:val="center"/>
        <w:rPr>
          <w:rFonts w:ascii="Times New Roman" w:hAnsi="Times New Roman" w:cs="Times New Roman"/>
          <w:color w:val="000000" w:themeColor="text1"/>
          <w:sz w:val="20"/>
          <w:szCs w:val="20"/>
          <w:u w:val="single"/>
        </w:rPr>
      </w:pPr>
      <w:r w:rsidRPr="00E47AEB">
        <w:rPr>
          <w:rFonts w:ascii="Times New Roman" w:hAnsi="Times New Roman" w:cs="Times New Roman"/>
          <w:color w:val="000000" w:themeColor="text1"/>
          <w:sz w:val="20"/>
          <w:szCs w:val="20"/>
          <w:u w:val="single"/>
        </w:rPr>
        <w:t>CONVEYING PROPERTY</w:t>
      </w:r>
    </w:p>
    <w:p w:rsidR="00E47AEB" w:rsidRDefault="00E47AEB" w:rsidP="00E47AEB">
      <w:pPr>
        <w:suppressAutoHyphens/>
        <w:spacing w:after="0" w:line="240" w:lineRule="auto"/>
        <w:rPr>
          <w:rFonts w:ascii="Times New Roman" w:hAnsi="Times New Roman" w:cs="Times New Roman"/>
          <w:color w:val="000000" w:themeColor="text1"/>
          <w:sz w:val="20"/>
          <w:szCs w:val="20"/>
          <w:u w:val="single"/>
        </w:rPr>
      </w:pPr>
    </w:p>
    <w:p w:rsidR="00AD569A" w:rsidRPr="00E47AEB" w:rsidRDefault="002C11EA" w:rsidP="00E94CC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u w:val="single"/>
        </w:rPr>
        <w:t>Section 17.1</w:t>
      </w:r>
      <w:r w:rsidRPr="00E47AEB">
        <w:rPr>
          <w:rFonts w:ascii="Times New Roman" w:hAnsi="Times New Roman" w:cs="Times New Roman"/>
          <w:color w:val="000000" w:themeColor="text1"/>
          <w:sz w:val="20"/>
          <w:szCs w:val="20"/>
        </w:rPr>
        <w:tab/>
      </w:r>
      <w:r w:rsidR="00AD569A" w:rsidRPr="00E47AEB">
        <w:rPr>
          <w:rFonts w:ascii="Times New Roman" w:hAnsi="Times New Roman" w:cs="Times New Roman"/>
          <w:color w:val="000000" w:themeColor="text1"/>
          <w:sz w:val="20"/>
          <w:szCs w:val="20"/>
        </w:rPr>
        <w:t>The Association shall have the power to dedicate, sell or transfer all of</w:t>
      </w:r>
      <w:r w:rsidR="00B170BA" w:rsidRPr="00E47AEB">
        <w:rPr>
          <w:rFonts w:ascii="Times New Roman" w:hAnsi="Times New Roman" w:cs="Times New Roman"/>
          <w:color w:val="000000" w:themeColor="text1"/>
          <w:sz w:val="20"/>
          <w:szCs w:val="20"/>
        </w:rPr>
        <w:t xml:space="preserve"> </w:t>
      </w:r>
      <w:r w:rsidR="00AD569A" w:rsidRPr="00E47AEB">
        <w:rPr>
          <w:rFonts w:ascii="Times New Roman" w:hAnsi="Times New Roman" w:cs="Times New Roman"/>
          <w:color w:val="000000" w:themeColor="text1"/>
          <w:sz w:val="20"/>
          <w:szCs w:val="20"/>
        </w:rPr>
        <w:t>any part of the common area to private individuals, agencies or</w:t>
      </w:r>
      <w:r w:rsidR="00B170BA" w:rsidRPr="00E47AEB">
        <w:rPr>
          <w:rFonts w:ascii="Times New Roman" w:hAnsi="Times New Roman" w:cs="Times New Roman"/>
          <w:color w:val="000000" w:themeColor="text1"/>
          <w:sz w:val="20"/>
          <w:szCs w:val="20"/>
        </w:rPr>
        <w:t xml:space="preserve"> </w:t>
      </w:r>
      <w:r w:rsidR="00AD569A" w:rsidRPr="00E47AEB">
        <w:rPr>
          <w:rFonts w:ascii="Times New Roman" w:hAnsi="Times New Roman" w:cs="Times New Roman"/>
          <w:color w:val="000000" w:themeColor="text1"/>
          <w:sz w:val="20"/>
          <w:szCs w:val="20"/>
        </w:rPr>
        <w:t>corporations. No such conveyance shall be effective unless an instrument</w:t>
      </w:r>
      <w:r w:rsidR="00B170BA" w:rsidRPr="00E47AEB">
        <w:rPr>
          <w:rFonts w:ascii="Times New Roman" w:hAnsi="Times New Roman" w:cs="Times New Roman"/>
          <w:color w:val="000000" w:themeColor="text1"/>
          <w:sz w:val="20"/>
          <w:szCs w:val="20"/>
        </w:rPr>
        <w:t xml:space="preserve"> </w:t>
      </w:r>
      <w:r w:rsidR="00AD569A" w:rsidRPr="00E47AEB">
        <w:rPr>
          <w:rFonts w:ascii="Times New Roman" w:hAnsi="Times New Roman" w:cs="Times New Roman"/>
          <w:color w:val="000000" w:themeColor="text1"/>
          <w:sz w:val="20"/>
          <w:szCs w:val="20"/>
        </w:rPr>
        <w:t>has been approved by two-thirds (2/3) of the Association members present</w:t>
      </w:r>
      <w:r w:rsidR="00B170BA" w:rsidRPr="00E47AEB">
        <w:rPr>
          <w:rFonts w:ascii="Times New Roman" w:hAnsi="Times New Roman" w:cs="Times New Roman"/>
          <w:color w:val="000000" w:themeColor="text1"/>
          <w:sz w:val="20"/>
          <w:szCs w:val="20"/>
        </w:rPr>
        <w:t xml:space="preserve"> </w:t>
      </w:r>
      <w:r w:rsidR="00AD569A" w:rsidRPr="00E47AEB">
        <w:rPr>
          <w:rFonts w:ascii="Times New Roman" w:hAnsi="Times New Roman" w:cs="Times New Roman"/>
          <w:color w:val="000000" w:themeColor="text1"/>
          <w:sz w:val="20"/>
          <w:szCs w:val="20"/>
        </w:rPr>
        <w:t>at a special meeting of the Association; said members agreeing to such</w:t>
      </w:r>
      <w:r w:rsidR="00B170BA" w:rsidRPr="00E47AEB">
        <w:rPr>
          <w:rFonts w:ascii="Times New Roman" w:hAnsi="Times New Roman" w:cs="Times New Roman"/>
          <w:color w:val="000000" w:themeColor="text1"/>
          <w:sz w:val="20"/>
          <w:szCs w:val="20"/>
        </w:rPr>
        <w:t xml:space="preserve"> </w:t>
      </w:r>
      <w:r w:rsidR="00AD569A" w:rsidRPr="00E47AEB">
        <w:rPr>
          <w:rFonts w:ascii="Times New Roman" w:hAnsi="Times New Roman" w:cs="Times New Roman"/>
          <w:color w:val="000000" w:themeColor="text1"/>
          <w:sz w:val="20"/>
          <w:szCs w:val="20"/>
        </w:rPr>
        <w:t>conveyance and the conditions of such conveyance. Notice of the intent and</w:t>
      </w:r>
      <w:r w:rsidR="00B170BA" w:rsidRPr="00E47AEB">
        <w:rPr>
          <w:rFonts w:ascii="Times New Roman" w:hAnsi="Times New Roman" w:cs="Times New Roman"/>
          <w:color w:val="000000" w:themeColor="text1"/>
          <w:sz w:val="20"/>
          <w:szCs w:val="20"/>
        </w:rPr>
        <w:t xml:space="preserve"> </w:t>
      </w:r>
      <w:r w:rsidR="00AD569A" w:rsidRPr="00E47AEB">
        <w:rPr>
          <w:rFonts w:ascii="Times New Roman" w:hAnsi="Times New Roman" w:cs="Times New Roman"/>
          <w:color w:val="000000" w:themeColor="text1"/>
          <w:sz w:val="20"/>
          <w:szCs w:val="20"/>
        </w:rPr>
        <w:t>conditions of conveyance shall be made to Association members at least</w:t>
      </w:r>
      <w:r w:rsidR="00B170BA" w:rsidRPr="00E47AEB">
        <w:rPr>
          <w:rFonts w:ascii="Times New Roman" w:hAnsi="Times New Roman" w:cs="Times New Roman"/>
          <w:color w:val="000000" w:themeColor="text1"/>
          <w:sz w:val="20"/>
          <w:szCs w:val="20"/>
        </w:rPr>
        <w:t xml:space="preserve"> </w:t>
      </w:r>
      <w:r w:rsidR="00AD569A" w:rsidRPr="00E47AEB">
        <w:rPr>
          <w:rFonts w:ascii="Times New Roman" w:hAnsi="Times New Roman" w:cs="Times New Roman"/>
          <w:color w:val="000000" w:themeColor="text1"/>
          <w:sz w:val="20"/>
          <w:szCs w:val="20"/>
        </w:rPr>
        <w:t>fifteen (15) days but no more than thirty (30) days prior to said meeting</w:t>
      </w:r>
      <w:r w:rsidR="00B170BA" w:rsidRPr="00E47AEB">
        <w:rPr>
          <w:rFonts w:ascii="Times New Roman" w:hAnsi="Times New Roman" w:cs="Times New Roman"/>
          <w:color w:val="000000" w:themeColor="text1"/>
          <w:sz w:val="20"/>
          <w:szCs w:val="20"/>
        </w:rPr>
        <w:t xml:space="preserve"> </w:t>
      </w:r>
      <w:r w:rsidR="00AD569A" w:rsidRPr="00E47AEB">
        <w:rPr>
          <w:rFonts w:ascii="Times New Roman" w:hAnsi="Times New Roman" w:cs="Times New Roman"/>
          <w:color w:val="000000" w:themeColor="text1"/>
          <w:sz w:val="20"/>
          <w:szCs w:val="20"/>
        </w:rPr>
        <w:t xml:space="preserve">via </w:t>
      </w:r>
      <w:r w:rsidR="00B170BA" w:rsidRPr="00E47AEB">
        <w:rPr>
          <w:rFonts w:ascii="Times New Roman" w:hAnsi="Times New Roman" w:cs="Times New Roman"/>
          <w:color w:val="000000" w:themeColor="text1"/>
          <w:sz w:val="20"/>
          <w:szCs w:val="20"/>
        </w:rPr>
        <w:t xml:space="preserve">publication in the </w:t>
      </w:r>
      <w:r w:rsidR="00321DD3" w:rsidRPr="00E47AEB">
        <w:rPr>
          <w:rFonts w:ascii="Times New Roman" w:hAnsi="Times New Roman" w:cs="Times New Roman"/>
          <w:color w:val="000000" w:themeColor="text1"/>
          <w:sz w:val="20"/>
          <w:szCs w:val="20"/>
        </w:rPr>
        <w:t xml:space="preserve">El Dorado </w:t>
      </w:r>
      <w:r w:rsidR="00B170BA" w:rsidRPr="00E47AEB">
        <w:rPr>
          <w:rFonts w:ascii="Times New Roman" w:hAnsi="Times New Roman" w:cs="Times New Roman"/>
          <w:color w:val="000000" w:themeColor="text1"/>
          <w:sz w:val="20"/>
          <w:szCs w:val="20"/>
        </w:rPr>
        <w:t xml:space="preserve">Sunburst, </w:t>
      </w:r>
      <w:r w:rsidRPr="00E47AEB">
        <w:rPr>
          <w:rFonts w:ascii="Times New Roman" w:hAnsi="Times New Roman" w:cs="Times New Roman"/>
          <w:color w:val="000000" w:themeColor="text1"/>
          <w:sz w:val="20"/>
          <w:szCs w:val="20"/>
        </w:rPr>
        <w:t xml:space="preserve">or </w:t>
      </w:r>
      <w:r w:rsidR="00AE07B4" w:rsidRPr="00E47AEB">
        <w:rPr>
          <w:rFonts w:ascii="Times New Roman" w:hAnsi="Times New Roman" w:cs="Times New Roman"/>
          <w:color w:val="000000" w:themeColor="text1"/>
          <w:sz w:val="20"/>
          <w:szCs w:val="20"/>
        </w:rPr>
        <w:t>deliver</w:t>
      </w:r>
      <w:r w:rsidR="0002684E" w:rsidRPr="00E47AEB">
        <w:rPr>
          <w:rFonts w:ascii="Times New Roman" w:hAnsi="Times New Roman" w:cs="Times New Roman"/>
          <w:color w:val="000000" w:themeColor="text1"/>
          <w:sz w:val="20"/>
          <w:szCs w:val="20"/>
        </w:rPr>
        <w:t>y</w:t>
      </w:r>
      <w:r w:rsidR="00AE07B4" w:rsidRPr="00E47AEB">
        <w:rPr>
          <w:rFonts w:ascii="Times New Roman" w:hAnsi="Times New Roman" w:cs="Times New Roman"/>
          <w:color w:val="000000" w:themeColor="text1"/>
          <w:sz w:val="20"/>
          <w:szCs w:val="20"/>
        </w:rPr>
        <w:t xml:space="preserve"> by </w:t>
      </w:r>
      <w:r w:rsidRPr="00E47AEB">
        <w:rPr>
          <w:rFonts w:ascii="Times New Roman" w:hAnsi="Times New Roman" w:cs="Times New Roman"/>
          <w:color w:val="000000" w:themeColor="text1"/>
          <w:sz w:val="20"/>
          <w:szCs w:val="20"/>
        </w:rPr>
        <w:t>U.S. Mail or</w:t>
      </w:r>
      <w:r w:rsidR="001F0909" w:rsidRPr="00E47AEB">
        <w:rPr>
          <w:rFonts w:ascii="Times New Roman" w:hAnsi="Times New Roman" w:cs="Times New Roman"/>
          <w:color w:val="000000" w:themeColor="text1"/>
          <w:sz w:val="20"/>
          <w:szCs w:val="20"/>
        </w:rPr>
        <w:t xml:space="preserve"> </w:t>
      </w:r>
      <w:r w:rsidR="00B170BA" w:rsidRPr="00E47AEB">
        <w:rPr>
          <w:rFonts w:ascii="Times New Roman" w:hAnsi="Times New Roman" w:cs="Times New Roman"/>
          <w:color w:val="000000" w:themeColor="text1"/>
          <w:sz w:val="20"/>
          <w:szCs w:val="20"/>
        </w:rPr>
        <w:t>e-mail</w:t>
      </w:r>
      <w:r w:rsidRPr="00E47AEB">
        <w:rPr>
          <w:rFonts w:ascii="Times New Roman" w:hAnsi="Times New Roman" w:cs="Times New Roman"/>
          <w:color w:val="000000" w:themeColor="text1"/>
          <w:sz w:val="20"/>
          <w:szCs w:val="20"/>
        </w:rPr>
        <w:t xml:space="preserve"> to all members</w:t>
      </w:r>
      <w:r w:rsidR="00AD569A" w:rsidRPr="00E47AEB">
        <w:rPr>
          <w:rFonts w:ascii="Times New Roman" w:hAnsi="Times New Roman" w:cs="Times New Roman"/>
          <w:color w:val="000000" w:themeColor="text1"/>
          <w:sz w:val="20"/>
          <w:szCs w:val="20"/>
        </w:rPr>
        <w:t>.</w:t>
      </w:r>
    </w:p>
    <w:p w:rsidR="00AD569A" w:rsidRPr="00E47AEB" w:rsidRDefault="00AD569A" w:rsidP="00E94CCB">
      <w:pPr>
        <w:suppressAutoHyphens/>
        <w:spacing w:after="0" w:line="240" w:lineRule="auto"/>
        <w:jc w:val="both"/>
        <w:rPr>
          <w:rFonts w:ascii="Times New Roman" w:hAnsi="Times New Roman" w:cs="Times New Roman"/>
          <w:color w:val="000000" w:themeColor="text1"/>
          <w:sz w:val="20"/>
          <w:szCs w:val="20"/>
        </w:rPr>
      </w:pPr>
    </w:p>
    <w:p w:rsidR="00AD569A" w:rsidRPr="00E47AEB" w:rsidRDefault="00AD569A" w:rsidP="00E94CCB">
      <w:pPr>
        <w:suppressAutoHyphens/>
        <w:spacing w:after="0" w:line="240" w:lineRule="auto"/>
        <w:jc w:val="both"/>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IN WITNESS WHEREOF, we, being </w:t>
      </w:r>
      <w:r w:rsidR="00353A54" w:rsidRPr="00E47AEB">
        <w:rPr>
          <w:rFonts w:ascii="Times New Roman" w:hAnsi="Times New Roman" w:cs="Times New Roman"/>
          <w:color w:val="000000" w:themeColor="text1"/>
          <w:sz w:val="20"/>
          <w:szCs w:val="20"/>
        </w:rPr>
        <w:t>the</w:t>
      </w:r>
      <w:r w:rsidRPr="00E47AEB">
        <w:rPr>
          <w:rFonts w:ascii="Times New Roman" w:hAnsi="Times New Roman" w:cs="Times New Roman"/>
          <w:color w:val="000000" w:themeColor="text1"/>
          <w:sz w:val="20"/>
          <w:szCs w:val="20"/>
        </w:rPr>
        <w:t xml:space="preserve"> Directors of El Dorado Homes Association, Inc.,</w:t>
      </w:r>
      <w:r w:rsidR="00353A54" w:rsidRPr="00E47AEB">
        <w:rPr>
          <w:rFonts w:ascii="Times New Roman" w:hAnsi="Times New Roman" w:cs="Times New Roman"/>
          <w:color w:val="000000" w:themeColor="text1"/>
          <w:sz w:val="20"/>
          <w:szCs w:val="20"/>
        </w:rPr>
        <w:t xml:space="preserve"> following a vote of approval of the membership of the Association at the annual meeting duly noticed, </w:t>
      </w:r>
      <w:r w:rsidRPr="00E47AEB">
        <w:rPr>
          <w:rFonts w:ascii="Times New Roman" w:hAnsi="Times New Roman" w:cs="Times New Roman"/>
          <w:color w:val="000000" w:themeColor="text1"/>
          <w:sz w:val="20"/>
          <w:szCs w:val="20"/>
        </w:rPr>
        <w:t xml:space="preserve">have hereunto set our hands as of the </w:t>
      </w:r>
      <w:r w:rsidR="00446941" w:rsidRPr="00E47AEB">
        <w:rPr>
          <w:rFonts w:ascii="Times New Roman" w:hAnsi="Times New Roman" w:cs="Times New Roman"/>
          <w:color w:val="000000" w:themeColor="text1"/>
          <w:sz w:val="20"/>
          <w:szCs w:val="20"/>
        </w:rPr>
        <w:t>8</w:t>
      </w:r>
      <w:r w:rsidR="002C11EA" w:rsidRPr="00E47AEB">
        <w:rPr>
          <w:rFonts w:ascii="Times New Roman" w:hAnsi="Times New Roman" w:cs="Times New Roman"/>
          <w:color w:val="000000" w:themeColor="text1"/>
          <w:sz w:val="20"/>
          <w:szCs w:val="20"/>
          <w:vertAlign w:val="superscript"/>
        </w:rPr>
        <w:t>th</w:t>
      </w:r>
      <w:r w:rsidR="002C11EA"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 xml:space="preserve">day of </w:t>
      </w:r>
      <w:r w:rsidR="002C11EA" w:rsidRPr="00E47AEB">
        <w:rPr>
          <w:rFonts w:ascii="Times New Roman" w:hAnsi="Times New Roman" w:cs="Times New Roman"/>
          <w:color w:val="000000" w:themeColor="text1"/>
          <w:sz w:val="20"/>
          <w:szCs w:val="20"/>
        </w:rPr>
        <w:t>October</w:t>
      </w:r>
      <w:r w:rsidRPr="00E47AEB">
        <w:rPr>
          <w:rFonts w:ascii="Times New Roman" w:hAnsi="Times New Roman" w:cs="Times New Roman"/>
          <w:color w:val="000000" w:themeColor="text1"/>
          <w:sz w:val="20"/>
          <w:szCs w:val="20"/>
        </w:rPr>
        <w:t xml:space="preserve">, </w:t>
      </w:r>
      <w:r w:rsidR="002C11EA" w:rsidRPr="00E47AEB">
        <w:rPr>
          <w:rFonts w:ascii="Times New Roman" w:hAnsi="Times New Roman" w:cs="Times New Roman"/>
          <w:color w:val="000000" w:themeColor="text1"/>
          <w:sz w:val="20"/>
          <w:szCs w:val="20"/>
        </w:rPr>
        <w:t>2018, and do</w:t>
      </w:r>
      <w:r w:rsidR="00353A54" w:rsidRPr="00E47AEB">
        <w:rPr>
          <w:rFonts w:ascii="Times New Roman" w:hAnsi="Times New Roman" w:cs="Times New Roman"/>
          <w:color w:val="000000" w:themeColor="text1"/>
          <w:sz w:val="20"/>
          <w:szCs w:val="20"/>
        </w:rPr>
        <w:t xml:space="preserve"> hereby, on behalf of said membership, </w:t>
      </w:r>
      <w:r w:rsidR="002C11EA" w:rsidRPr="00E47AEB">
        <w:rPr>
          <w:rFonts w:ascii="Times New Roman" w:hAnsi="Times New Roman" w:cs="Times New Roman"/>
          <w:color w:val="000000" w:themeColor="text1"/>
          <w:sz w:val="20"/>
          <w:szCs w:val="20"/>
        </w:rPr>
        <w:t xml:space="preserve">adopt, ratify and confirm these Bylaws, as </w:t>
      </w:r>
      <w:r w:rsidR="00353A54" w:rsidRPr="00E47AEB">
        <w:rPr>
          <w:rFonts w:ascii="Times New Roman" w:hAnsi="Times New Roman" w:cs="Times New Roman"/>
          <w:color w:val="000000" w:themeColor="text1"/>
          <w:sz w:val="20"/>
          <w:szCs w:val="20"/>
        </w:rPr>
        <w:t>a</w:t>
      </w:r>
      <w:r w:rsidR="002C11EA" w:rsidRPr="00E47AEB">
        <w:rPr>
          <w:rFonts w:ascii="Times New Roman" w:hAnsi="Times New Roman" w:cs="Times New Roman"/>
          <w:color w:val="000000" w:themeColor="text1"/>
          <w:sz w:val="20"/>
          <w:szCs w:val="20"/>
        </w:rPr>
        <w:t>mended</w:t>
      </w:r>
      <w:r w:rsidR="00353A54" w:rsidRPr="00E47AEB">
        <w:rPr>
          <w:rFonts w:ascii="Times New Roman" w:hAnsi="Times New Roman" w:cs="Times New Roman"/>
          <w:color w:val="000000" w:themeColor="text1"/>
          <w:sz w:val="20"/>
          <w:szCs w:val="20"/>
        </w:rPr>
        <w:t xml:space="preserve">, for the El Dorado Homes Association, Inc. </w:t>
      </w: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p w:rsidR="00014479" w:rsidRPr="00E47AEB" w:rsidRDefault="00014479" w:rsidP="00E47AEB">
      <w:pPr>
        <w:suppressAutoHyphens/>
        <w:spacing w:after="0" w:line="240" w:lineRule="auto"/>
        <w:rPr>
          <w:rFonts w:ascii="Times New Roman" w:hAnsi="Times New Roman" w:cs="Times New Roman"/>
          <w:color w:val="000000" w:themeColor="text1"/>
          <w:sz w:val="20"/>
          <w:szCs w:val="20"/>
        </w:rPr>
        <w:sectPr w:rsidR="00014479" w:rsidRPr="00E47AEB" w:rsidSect="00E47AEB">
          <w:footerReference w:type="default" r:id="rId7"/>
          <w:pgSz w:w="12240" w:h="15840"/>
          <w:pgMar w:top="1179" w:right="1170" w:bottom="900" w:left="1260" w:header="720" w:footer="132" w:gutter="0"/>
          <w:cols w:space="720"/>
          <w:docGrid w:linePitch="360"/>
        </w:sectPr>
      </w:pP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p w:rsidR="00353A54" w:rsidRPr="00E47AEB" w:rsidRDefault="00446941" w:rsidP="00E47AEB">
      <w:pPr>
        <w:suppressAutoHyphens/>
        <w:spacing w:after="0" w:line="240" w:lineRule="auto"/>
        <w:ind w:firstLine="720"/>
        <w:rPr>
          <w:rFonts w:ascii="Times New Roman" w:hAnsi="Times New Roman" w:cs="Times New Roman"/>
          <w:color w:val="000000" w:themeColor="text1"/>
          <w:sz w:val="20"/>
          <w:szCs w:val="20"/>
        </w:rPr>
      </w:pPr>
      <w:r w:rsidRPr="00E47AEB">
        <w:rPr>
          <w:rFonts w:ascii="Times New Roman" w:hAnsi="Times New Roman" w:cs="Times New Roman"/>
          <w:i/>
          <w:color w:val="000000" w:themeColor="text1"/>
          <w:sz w:val="20"/>
          <w:szCs w:val="20"/>
        </w:rPr>
        <w:t>Ezra A. Johnson</w:t>
      </w:r>
      <w:r w:rsidR="00353A54"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00E47AEB">
        <w:rPr>
          <w:rFonts w:ascii="Times New Roman" w:hAnsi="Times New Roman" w:cs="Times New Roman"/>
          <w:color w:val="000000" w:themeColor="text1"/>
          <w:sz w:val="20"/>
          <w:szCs w:val="20"/>
        </w:rPr>
        <w:tab/>
      </w:r>
      <w:r w:rsidR="00353A54" w:rsidRPr="00E47AEB">
        <w:rPr>
          <w:rFonts w:ascii="Times New Roman" w:hAnsi="Times New Roman" w:cs="Times New Roman"/>
          <w:color w:val="000000" w:themeColor="text1"/>
          <w:sz w:val="20"/>
          <w:szCs w:val="20"/>
        </w:rPr>
        <w:t>President</w:t>
      </w: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p w:rsidR="00353A54" w:rsidRPr="00E47AEB" w:rsidRDefault="00446941" w:rsidP="00E47AEB">
      <w:pPr>
        <w:suppressAutoHyphens/>
        <w:spacing w:after="0" w:line="240" w:lineRule="auto"/>
        <w:ind w:firstLine="720"/>
        <w:rPr>
          <w:rFonts w:ascii="Times New Roman" w:hAnsi="Times New Roman" w:cs="Times New Roman"/>
          <w:color w:val="000000" w:themeColor="text1"/>
          <w:sz w:val="20"/>
          <w:szCs w:val="20"/>
        </w:rPr>
      </w:pPr>
      <w:r w:rsidRPr="00E47AEB">
        <w:rPr>
          <w:rFonts w:ascii="Times New Roman" w:hAnsi="Times New Roman" w:cs="Times New Roman"/>
          <w:i/>
          <w:color w:val="000000" w:themeColor="text1"/>
          <w:sz w:val="20"/>
          <w:szCs w:val="20"/>
        </w:rPr>
        <w:t>Shannon Grabill</w:t>
      </w:r>
      <w:r w:rsidR="00353A54"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00E47AEB">
        <w:rPr>
          <w:rFonts w:ascii="Times New Roman" w:hAnsi="Times New Roman" w:cs="Times New Roman"/>
          <w:color w:val="000000" w:themeColor="text1"/>
          <w:sz w:val="20"/>
          <w:szCs w:val="20"/>
        </w:rPr>
        <w:tab/>
      </w:r>
      <w:r w:rsidR="00353A54" w:rsidRPr="00E47AEB">
        <w:rPr>
          <w:rFonts w:ascii="Times New Roman" w:hAnsi="Times New Roman" w:cs="Times New Roman"/>
          <w:color w:val="000000" w:themeColor="text1"/>
          <w:sz w:val="20"/>
          <w:szCs w:val="20"/>
        </w:rPr>
        <w:t>Treasurer</w:t>
      </w: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p w:rsidR="00353A54" w:rsidRPr="00E47AEB" w:rsidRDefault="00446941" w:rsidP="00E47AEB">
      <w:pPr>
        <w:suppressAutoHyphens/>
        <w:spacing w:after="0" w:line="240" w:lineRule="auto"/>
        <w:ind w:firstLine="720"/>
        <w:rPr>
          <w:rFonts w:ascii="Times New Roman" w:hAnsi="Times New Roman" w:cs="Times New Roman"/>
          <w:color w:val="000000" w:themeColor="text1"/>
          <w:sz w:val="20"/>
          <w:szCs w:val="20"/>
        </w:rPr>
      </w:pPr>
      <w:r w:rsidRPr="00E47AEB">
        <w:rPr>
          <w:rFonts w:ascii="Times New Roman" w:hAnsi="Times New Roman" w:cs="Times New Roman"/>
          <w:i/>
          <w:color w:val="000000" w:themeColor="text1"/>
          <w:sz w:val="20"/>
          <w:szCs w:val="20"/>
        </w:rPr>
        <w:t>Jenn McRae</w:t>
      </w:r>
      <w:r w:rsidR="00353A54"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00E47AEB">
        <w:rPr>
          <w:rFonts w:ascii="Times New Roman" w:hAnsi="Times New Roman" w:cs="Times New Roman"/>
          <w:color w:val="000000" w:themeColor="text1"/>
          <w:sz w:val="20"/>
          <w:szCs w:val="20"/>
        </w:rPr>
        <w:tab/>
      </w:r>
      <w:r w:rsidR="00353A54" w:rsidRPr="00E47AEB">
        <w:rPr>
          <w:rFonts w:ascii="Times New Roman" w:hAnsi="Times New Roman" w:cs="Times New Roman"/>
          <w:color w:val="000000" w:themeColor="text1"/>
          <w:sz w:val="20"/>
          <w:szCs w:val="20"/>
        </w:rPr>
        <w:t>Secretary</w:t>
      </w: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p w:rsidR="00353A54" w:rsidRPr="00E47AEB" w:rsidRDefault="00446941" w:rsidP="00E47AEB">
      <w:pPr>
        <w:suppressAutoHyphens/>
        <w:spacing w:after="0" w:line="240" w:lineRule="auto"/>
        <w:ind w:firstLine="720"/>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i/>
          <w:color w:val="000000" w:themeColor="text1"/>
          <w:sz w:val="20"/>
          <w:szCs w:val="20"/>
        </w:rPr>
        <w:t>Felix Cox,</w:t>
      </w:r>
      <w:r w:rsidRPr="00E47AEB">
        <w:rPr>
          <w:rFonts w:ascii="Times New Roman" w:hAnsi="Times New Roman" w:cs="Times New Roman"/>
          <w:i/>
          <w:color w:val="000000" w:themeColor="text1"/>
          <w:sz w:val="20"/>
          <w:szCs w:val="20"/>
        </w:rPr>
        <w:tab/>
      </w:r>
      <w:r w:rsidR="00E47AEB">
        <w:rPr>
          <w:rFonts w:ascii="Times New Roman" w:hAnsi="Times New Roman" w:cs="Times New Roman"/>
          <w:i/>
          <w:color w:val="000000" w:themeColor="text1"/>
          <w:sz w:val="20"/>
          <w:szCs w:val="20"/>
        </w:rPr>
        <w:tab/>
      </w:r>
      <w:r w:rsidR="00353A54" w:rsidRPr="00E47AEB">
        <w:rPr>
          <w:rFonts w:ascii="Times New Roman" w:hAnsi="Times New Roman" w:cs="Times New Roman"/>
          <w:color w:val="000000" w:themeColor="text1"/>
          <w:sz w:val="20"/>
          <w:szCs w:val="20"/>
        </w:rPr>
        <w:t xml:space="preserve"> </w:t>
      </w:r>
      <w:r w:rsidR="00DB3417">
        <w:rPr>
          <w:rFonts w:ascii="Times New Roman" w:hAnsi="Times New Roman" w:cs="Times New Roman"/>
          <w:color w:val="000000" w:themeColor="text1"/>
          <w:sz w:val="20"/>
          <w:szCs w:val="20"/>
        </w:rPr>
        <w:t xml:space="preserve">Vice President, </w:t>
      </w:r>
      <w:r w:rsidR="00353A54" w:rsidRPr="00E47AEB">
        <w:rPr>
          <w:rFonts w:ascii="Times New Roman" w:hAnsi="Times New Roman" w:cs="Times New Roman"/>
          <w:color w:val="000000" w:themeColor="text1"/>
          <w:sz w:val="20"/>
          <w:szCs w:val="20"/>
        </w:rPr>
        <w:t>Area I</w:t>
      </w: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p w:rsidR="00353A54" w:rsidRPr="00E47AEB" w:rsidRDefault="00353A54" w:rsidP="00E47AEB">
      <w:pPr>
        <w:suppressAutoHyphens/>
        <w:spacing w:after="0" w:line="240" w:lineRule="auto"/>
        <w:ind w:left="720"/>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_______________</w:t>
      </w:r>
      <w:r w:rsidR="00446941"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rPr>
        <w:t xml:space="preserve"> Area II</w:t>
      </w: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br w:type="column"/>
      </w: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p w:rsidR="00353A54" w:rsidRPr="00E47AEB" w:rsidRDefault="00353A54" w:rsidP="00E47AEB">
      <w:pPr>
        <w:suppressAutoHyphens/>
        <w:spacing w:after="0" w:line="240" w:lineRule="auto"/>
        <w:ind w:firstLine="720"/>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_______________</w:t>
      </w:r>
      <w:r w:rsidR="00446941" w:rsidRPr="00E47AEB">
        <w:rPr>
          <w:rFonts w:ascii="Times New Roman" w:hAnsi="Times New Roman" w:cs="Times New Roman"/>
          <w:color w:val="000000" w:themeColor="text1"/>
          <w:sz w:val="20"/>
          <w:szCs w:val="20"/>
        </w:rPr>
        <w:tab/>
      </w:r>
      <w:r w:rsidRPr="00E47AEB">
        <w:rPr>
          <w:rFonts w:ascii="Times New Roman" w:hAnsi="Times New Roman" w:cs="Times New Roman"/>
          <w:color w:val="000000" w:themeColor="text1"/>
          <w:sz w:val="20"/>
          <w:szCs w:val="20"/>
        </w:rPr>
        <w:t>Area III</w:t>
      </w: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p w:rsidR="00353A54" w:rsidRPr="00E47AEB" w:rsidRDefault="00446941" w:rsidP="00E47AEB">
      <w:pPr>
        <w:suppressAutoHyphens/>
        <w:spacing w:after="0" w:line="240" w:lineRule="auto"/>
        <w:ind w:firstLine="720"/>
        <w:rPr>
          <w:rFonts w:ascii="Times New Roman" w:hAnsi="Times New Roman" w:cs="Times New Roman"/>
          <w:color w:val="000000" w:themeColor="text1"/>
          <w:sz w:val="20"/>
          <w:szCs w:val="20"/>
        </w:rPr>
      </w:pPr>
      <w:r w:rsidRPr="00E47AEB">
        <w:rPr>
          <w:rFonts w:ascii="Times New Roman" w:hAnsi="Times New Roman" w:cs="Times New Roman"/>
          <w:i/>
          <w:color w:val="000000" w:themeColor="text1"/>
          <w:sz w:val="20"/>
          <w:szCs w:val="20"/>
        </w:rPr>
        <w:t xml:space="preserve">Joyce </w:t>
      </w:r>
      <w:proofErr w:type="spellStart"/>
      <w:r w:rsidRPr="00E47AEB">
        <w:rPr>
          <w:rFonts w:ascii="Times New Roman" w:hAnsi="Times New Roman" w:cs="Times New Roman"/>
          <w:i/>
          <w:color w:val="000000" w:themeColor="text1"/>
          <w:sz w:val="20"/>
          <w:szCs w:val="20"/>
        </w:rPr>
        <w:t>Strueding</w:t>
      </w:r>
      <w:proofErr w:type="spellEnd"/>
      <w:r w:rsidR="00353A54"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00E47AEB">
        <w:rPr>
          <w:rFonts w:ascii="Times New Roman" w:hAnsi="Times New Roman" w:cs="Times New Roman"/>
          <w:color w:val="000000" w:themeColor="text1"/>
          <w:sz w:val="20"/>
          <w:szCs w:val="20"/>
        </w:rPr>
        <w:tab/>
      </w:r>
      <w:r w:rsidR="00353A54" w:rsidRPr="00E47AEB">
        <w:rPr>
          <w:rFonts w:ascii="Times New Roman" w:hAnsi="Times New Roman" w:cs="Times New Roman"/>
          <w:color w:val="000000" w:themeColor="text1"/>
          <w:sz w:val="20"/>
          <w:szCs w:val="20"/>
        </w:rPr>
        <w:t>Area IV</w:t>
      </w: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p w:rsidR="00353A54" w:rsidRPr="00E47AEB" w:rsidRDefault="00446941" w:rsidP="00E47AEB">
      <w:pPr>
        <w:suppressAutoHyphens/>
        <w:spacing w:after="0" w:line="240" w:lineRule="auto"/>
        <w:rPr>
          <w:rFonts w:ascii="Times New Roman" w:hAnsi="Times New Roman" w:cs="Times New Roman"/>
          <w:color w:val="000000" w:themeColor="text1"/>
          <w:sz w:val="20"/>
          <w:szCs w:val="20"/>
        </w:rPr>
      </w:pPr>
      <w:r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Pr="00E47AEB">
        <w:rPr>
          <w:rFonts w:ascii="Times New Roman" w:hAnsi="Times New Roman" w:cs="Times New Roman"/>
          <w:i/>
          <w:color w:val="000000" w:themeColor="text1"/>
          <w:sz w:val="20"/>
          <w:szCs w:val="20"/>
        </w:rPr>
        <w:t>Nora Chavez</w:t>
      </w:r>
      <w:r w:rsidR="00353A54" w:rsidRPr="00E47AEB">
        <w:rPr>
          <w:rFonts w:ascii="Times New Roman" w:hAnsi="Times New Roman" w:cs="Times New Roman"/>
          <w:color w:val="000000" w:themeColor="text1"/>
          <w:sz w:val="20"/>
          <w:szCs w:val="20"/>
        </w:rPr>
        <w:t xml:space="preserve">, </w:t>
      </w:r>
      <w:r w:rsidRPr="00E47AEB">
        <w:rPr>
          <w:rFonts w:ascii="Times New Roman" w:hAnsi="Times New Roman" w:cs="Times New Roman"/>
          <w:color w:val="000000" w:themeColor="text1"/>
          <w:sz w:val="20"/>
          <w:szCs w:val="20"/>
        </w:rPr>
        <w:tab/>
      </w:r>
      <w:r w:rsidR="00E47AEB">
        <w:rPr>
          <w:rFonts w:ascii="Times New Roman" w:hAnsi="Times New Roman" w:cs="Times New Roman"/>
          <w:color w:val="000000" w:themeColor="text1"/>
          <w:sz w:val="20"/>
          <w:szCs w:val="20"/>
        </w:rPr>
        <w:tab/>
      </w:r>
      <w:r w:rsidR="00353A54" w:rsidRPr="00E47AEB">
        <w:rPr>
          <w:rFonts w:ascii="Times New Roman" w:hAnsi="Times New Roman" w:cs="Times New Roman"/>
          <w:color w:val="000000" w:themeColor="text1"/>
          <w:sz w:val="20"/>
          <w:szCs w:val="20"/>
        </w:rPr>
        <w:t>Area V</w:t>
      </w: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p w:rsidR="00353A54" w:rsidRPr="00E47AEB" w:rsidRDefault="00446941" w:rsidP="00E47AEB">
      <w:pPr>
        <w:suppressAutoHyphens/>
        <w:spacing w:after="0" w:line="240" w:lineRule="auto"/>
        <w:ind w:firstLine="720"/>
        <w:rPr>
          <w:rFonts w:ascii="Times New Roman" w:hAnsi="Times New Roman" w:cs="Times New Roman"/>
          <w:color w:val="000000" w:themeColor="text1"/>
          <w:sz w:val="20"/>
          <w:szCs w:val="20"/>
        </w:rPr>
      </w:pPr>
      <w:r w:rsidRPr="00E47AEB">
        <w:rPr>
          <w:rFonts w:ascii="Times New Roman" w:hAnsi="Times New Roman" w:cs="Times New Roman"/>
          <w:i/>
          <w:color w:val="000000" w:themeColor="text1"/>
          <w:sz w:val="20"/>
          <w:szCs w:val="20"/>
        </w:rPr>
        <w:t xml:space="preserve">Sandra </w:t>
      </w:r>
      <w:r w:rsidRPr="00DB3417">
        <w:rPr>
          <w:rFonts w:ascii="Times New Roman" w:hAnsi="Times New Roman" w:cs="Times New Roman"/>
          <w:i/>
          <w:color w:val="000000" w:themeColor="text1"/>
          <w:sz w:val="20"/>
          <w:szCs w:val="20"/>
        </w:rPr>
        <w:t>Carrol</w:t>
      </w:r>
      <w:r w:rsidR="00E47AEB" w:rsidRPr="00DB3417">
        <w:rPr>
          <w:rFonts w:ascii="Times New Roman" w:hAnsi="Times New Roman" w:cs="Times New Roman"/>
          <w:i/>
          <w:color w:val="000000" w:themeColor="text1"/>
          <w:sz w:val="20"/>
          <w:szCs w:val="20"/>
        </w:rPr>
        <w:t>l</w:t>
      </w:r>
      <w:r w:rsidR="00E47AEB">
        <w:rPr>
          <w:rFonts w:ascii="Times New Roman" w:hAnsi="Times New Roman" w:cs="Times New Roman"/>
          <w:color w:val="000000" w:themeColor="text1"/>
          <w:sz w:val="20"/>
          <w:szCs w:val="20"/>
        </w:rPr>
        <w:t xml:space="preserve">, </w:t>
      </w:r>
      <w:r w:rsidR="00E47AEB">
        <w:rPr>
          <w:rFonts w:ascii="Times New Roman" w:hAnsi="Times New Roman" w:cs="Times New Roman"/>
          <w:color w:val="000000" w:themeColor="text1"/>
          <w:sz w:val="20"/>
          <w:szCs w:val="20"/>
        </w:rPr>
        <w:tab/>
      </w:r>
      <w:r w:rsidR="00E47AEB">
        <w:rPr>
          <w:rFonts w:ascii="Times New Roman" w:hAnsi="Times New Roman" w:cs="Times New Roman"/>
          <w:color w:val="000000" w:themeColor="text1"/>
          <w:sz w:val="20"/>
          <w:szCs w:val="20"/>
        </w:rPr>
        <w:tab/>
      </w:r>
      <w:r w:rsidR="00353A54" w:rsidRPr="00E47AEB">
        <w:rPr>
          <w:rFonts w:ascii="Times New Roman" w:hAnsi="Times New Roman" w:cs="Times New Roman"/>
          <w:color w:val="000000" w:themeColor="text1"/>
          <w:sz w:val="20"/>
          <w:szCs w:val="20"/>
        </w:rPr>
        <w:t>Area VI</w:t>
      </w: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sectPr w:rsidR="00353A54" w:rsidRPr="00E47AEB" w:rsidSect="00353A54">
          <w:type w:val="continuous"/>
          <w:pgSz w:w="12240" w:h="15840"/>
          <w:pgMar w:top="720" w:right="810" w:bottom="1170" w:left="810" w:header="720" w:footer="403" w:gutter="0"/>
          <w:cols w:num="2" w:space="720"/>
          <w:docGrid w:linePitch="360"/>
        </w:sectPr>
      </w:pPr>
    </w:p>
    <w:p w:rsidR="00353A54" w:rsidRPr="00E47AEB" w:rsidRDefault="00353A54" w:rsidP="00E47AEB">
      <w:pPr>
        <w:suppressAutoHyphens/>
        <w:spacing w:after="0" w:line="240" w:lineRule="auto"/>
        <w:rPr>
          <w:rFonts w:ascii="Times New Roman" w:hAnsi="Times New Roman" w:cs="Times New Roman"/>
          <w:color w:val="000000" w:themeColor="text1"/>
          <w:sz w:val="20"/>
          <w:szCs w:val="20"/>
        </w:rPr>
      </w:pPr>
    </w:p>
    <w:sectPr w:rsidR="00353A54" w:rsidRPr="00E47AEB" w:rsidSect="00353A54">
      <w:type w:val="continuous"/>
      <w:pgSz w:w="12240" w:h="15840"/>
      <w:pgMar w:top="720" w:right="810" w:bottom="1170" w:left="81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6B" w:rsidRDefault="009C216B" w:rsidP="0064501D">
      <w:pPr>
        <w:spacing w:after="0" w:line="240" w:lineRule="auto"/>
      </w:pPr>
      <w:r>
        <w:separator/>
      </w:r>
    </w:p>
  </w:endnote>
  <w:endnote w:type="continuationSeparator" w:id="0">
    <w:p w:rsidR="009C216B" w:rsidRDefault="009C216B" w:rsidP="0064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545017"/>
      <w:docPartObj>
        <w:docPartGallery w:val="Page Numbers (Bottom of Page)"/>
        <w:docPartUnique/>
      </w:docPartObj>
    </w:sdtPr>
    <w:sdtEndPr>
      <w:rPr>
        <w:rFonts w:ascii="Times New Roman" w:hAnsi="Times New Roman" w:cs="Times New Roman"/>
        <w:noProof/>
        <w:sz w:val="20"/>
        <w:szCs w:val="20"/>
      </w:rPr>
    </w:sdtEndPr>
    <w:sdtContent>
      <w:p w:rsidR="001450A7" w:rsidRPr="001450A7" w:rsidRDefault="001450A7">
        <w:pPr>
          <w:pStyle w:val="Footer"/>
          <w:jc w:val="center"/>
          <w:rPr>
            <w:rFonts w:ascii="Times New Roman" w:hAnsi="Times New Roman" w:cs="Times New Roman"/>
            <w:sz w:val="20"/>
            <w:szCs w:val="20"/>
          </w:rPr>
        </w:pPr>
        <w:r w:rsidRPr="001450A7">
          <w:rPr>
            <w:rFonts w:ascii="Times New Roman" w:hAnsi="Times New Roman" w:cs="Times New Roman"/>
            <w:sz w:val="20"/>
            <w:szCs w:val="20"/>
          </w:rPr>
          <w:fldChar w:fldCharType="begin"/>
        </w:r>
        <w:r w:rsidRPr="001450A7">
          <w:rPr>
            <w:rFonts w:ascii="Times New Roman" w:hAnsi="Times New Roman" w:cs="Times New Roman"/>
            <w:sz w:val="20"/>
            <w:szCs w:val="20"/>
          </w:rPr>
          <w:instrText xml:space="preserve"> PAGE   \* MERGEFORMAT </w:instrText>
        </w:r>
        <w:r w:rsidRPr="001450A7">
          <w:rPr>
            <w:rFonts w:ascii="Times New Roman" w:hAnsi="Times New Roman" w:cs="Times New Roman"/>
            <w:sz w:val="20"/>
            <w:szCs w:val="20"/>
          </w:rPr>
          <w:fldChar w:fldCharType="separate"/>
        </w:r>
        <w:r w:rsidR="00066BC6">
          <w:rPr>
            <w:rFonts w:ascii="Times New Roman" w:hAnsi="Times New Roman" w:cs="Times New Roman"/>
            <w:noProof/>
            <w:sz w:val="20"/>
            <w:szCs w:val="20"/>
          </w:rPr>
          <w:t>1</w:t>
        </w:r>
        <w:r w:rsidRPr="001450A7">
          <w:rPr>
            <w:rFonts w:ascii="Times New Roman" w:hAnsi="Times New Roman" w:cs="Times New Roman"/>
            <w:noProof/>
            <w:sz w:val="20"/>
            <w:szCs w:val="20"/>
          </w:rPr>
          <w:fldChar w:fldCharType="end"/>
        </w:r>
      </w:p>
    </w:sdtContent>
  </w:sdt>
  <w:p w:rsidR="007604A3" w:rsidRPr="00376228" w:rsidRDefault="007604A3" w:rsidP="0037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6B" w:rsidRDefault="009C216B" w:rsidP="0064501D">
      <w:pPr>
        <w:spacing w:after="0" w:line="240" w:lineRule="auto"/>
      </w:pPr>
      <w:r>
        <w:separator/>
      </w:r>
    </w:p>
  </w:footnote>
  <w:footnote w:type="continuationSeparator" w:id="0">
    <w:p w:rsidR="009C216B" w:rsidRDefault="009C216B" w:rsidP="00645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0F3D"/>
    <w:multiLevelType w:val="hybridMultilevel"/>
    <w:tmpl w:val="C48830AE"/>
    <w:lvl w:ilvl="0" w:tplc="8304CD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17B76"/>
    <w:multiLevelType w:val="hybridMultilevel"/>
    <w:tmpl w:val="144C2708"/>
    <w:lvl w:ilvl="0" w:tplc="FFBC789A">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017B4"/>
    <w:multiLevelType w:val="hybridMultilevel"/>
    <w:tmpl w:val="D4FA1CBA"/>
    <w:lvl w:ilvl="0" w:tplc="B0961818">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B079B5"/>
    <w:multiLevelType w:val="hybridMultilevel"/>
    <w:tmpl w:val="A9107C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272835"/>
    <w:multiLevelType w:val="hybridMultilevel"/>
    <w:tmpl w:val="7ED8A12A"/>
    <w:lvl w:ilvl="0" w:tplc="2FE242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6D25BE"/>
    <w:multiLevelType w:val="hybridMultilevel"/>
    <w:tmpl w:val="552AC4E8"/>
    <w:lvl w:ilvl="0" w:tplc="52D4F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9F7A77"/>
    <w:multiLevelType w:val="hybridMultilevel"/>
    <w:tmpl w:val="FECC6AF0"/>
    <w:lvl w:ilvl="0" w:tplc="A266C6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D31207"/>
    <w:multiLevelType w:val="hybridMultilevel"/>
    <w:tmpl w:val="CA722CFC"/>
    <w:lvl w:ilvl="0" w:tplc="D876AB3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3F76F7"/>
    <w:multiLevelType w:val="hybridMultilevel"/>
    <w:tmpl w:val="573C0E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C66796"/>
    <w:multiLevelType w:val="hybridMultilevel"/>
    <w:tmpl w:val="7AE8B8D4"/>
    <w:lvl w:ilvl="0" w:tplc="2FE24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C370B3"/>
    <w:multiLevelType w:val="hybridMultilevel"/>
    <w:tmpl w:val="D1C88C62"/>
    <w:lvl w:ilvl="0" w:tplc="A5D2E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A77D4D"/>
    <w:multiLevelType w:val="hybridMultilevel"/>
    <w:tmpl w:val="66FC61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11"/>
  </w:num>
  <w:num w:numId="4">
    <w:abstractNumId w:val="10"/>
  </w:num>
  <w:num w:numId="5">
    <w:abstractNumId w:val="3"/>
  </w:num>
  <w:num w:numId="6">
    <w:abstractNumId w:val="5"/>
  </w:num>
  <w:num w:numId="7">
    <w:abstractNumId w:val="2"/>
  </w:num>
  <w:num w:numId="8">
    <w:abstractNumId w:val="0"/>
  </w:num>
  <w:num w:numId="9">
    <w:abstractNumId w:val="4"/>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49C5F0-3C93-4181-BB89-DF6D125463EC}"/>
    <w:docVar w:name="dgnword-eventsink" w:val="528118480"/>
  </w:docVars>
  <w:rsids>
    <w:rsidRoot w:val="0071455E"/>
    <w:rsid w:val="00014479"/>
    <w:rsid w:val="0002684E"/>
    <w:rsid w:val="000463A3"/>
    <w:rsid w:val="00066BC6"/>
    <w:rsid w:val="000A770D"/>
    <w:rsid w:val="000F5BB1"/>
    <w:rsid w:val="00132868"/>
    <w:rsid w:val="001450A7"/>
    <w:rsid w:val="001668E2"/>
    <w:rsid w:val="001F0909"/>
    <w:rsid w:val="001F4CF8"/>
    <w:rsid w:val="00265D8F"/>
    <w:rsid w:val="00285CA9"/>
    <w:rsid w:val="00287C6A"/>
    <w:rsid w:val="002C11EA"/>
    <w:rsid w:val="002F77AC"/>
    <w:rsid w:val="003014F4"/>
    <w:rsid w:val="00321DD3"/>
    <w:rsid w:val="00350650"/>
    <w:rsid w:val="00353A54"/>
    <w:rsid w:val="00376228"/>
    <w:rsid w:val="003870C5"/>
    <w:rsid w:val="003971EF"/>
    <w:rsid w:val="003B281E"/>
    <w:rsid w:val="003D3C07"/>
    <w:rsid w:val="00401BB3"/>
    <w:rsid w:val="0040436F"/>
    <w:rsid w:val="00446941"/>
    <w:rsid w:val="004B0357"/>
    <w:rsid w:val="004F4855"/>
    <w:rsid w:val="004F48C8"/>
    <w:rsid w:val="005148FF"/>
    <w:rsid w:val="00515225"/>
    <w:rsid w:val="005A686B"/>
    <w:rsid w:val="005B52F4"/>
    <w:rsid w:val="00615A98"/>
    <w:rsid w:val="00641198"/>
    <w:rsid w:val="0064501D"/>
    <w:rsid w:val="006F22D6"/>
    <w:rsid w:val="007057A1"/>
    <w:rsid w:val="0071041C"/>
    <w:rsid w:val="0071455E"/>
    <w:rsid w:val="00716BBB"/>
    <w:rsid w:val="00734FB7"/>
    <w:rsid w:val="007511D3"/>
    <w:rsid w:val="007604A3"/>
    <w:rsid w:val="0077216D"/>
    <w:rsid w:val="0079511A"/>
    <w:rsid w:val="007B132D"/>
    <w:rsid w:val="0080219D"/>
    <w:rsid w:val="00820049"/>
    <w:rsid w:val="00835442"/>
    <w:rsid w:val="008449F6"/>
    <w:rsid w:val="008771EA"/>
    <w:rsid w:val="00887890"/>
    <w:rsid w:val="008905F1"/>
    <w:rsid w:val="008A62EF"/>
    <w:rsid w:val="008F1CCF"/>
    <w:rsid w:val="008F77E2"/>
    <w:rsid w:val="0091368A"/>
    <w:rsid w:val="0095467B"/>
    <w:rsid w:val="00964CCB"/>
    <w:rsid w:val="00965B05"/>
    <w:rsid w:val="00981E0F"/>
    <w:rsid w:val="00993EE0"/>
    <w:rsid w:val="009A75A9"/>
    <w:rsid w:val="009C216B"/>
    <w:rsid w:val="009E3DCD"/>
    <w:rsid w:val="00A24536"/>
    <w:rsid w:val="00A2727E"/>
    <w:rsid w:val="00A30394"/>
    <w:rsid w:val="00A55D5E"/>
    <w:rsid w:val="00A7649B"/>
    <w:rsid w:val="00A9192B"/>
    <w:rsid w:val="00A9788C"/>
    <w:rsid w:val="00AB23B5"/>
    <w:rsid w:val="00AB4069"/>
    <w:rsid w:val="00AD569A"/>
    <w:rsid w:val="00AD6221"/>
    <w:rsid w:val="00AE07B4"/>
    <w:rsid w:val="00AE6A5A"/>
    <w:rsid w:val="00B170BA"/>
    <w:rsid w:val="00B47E47"/>
    <w:rsid w:val="00B70E8A"/>
    <w:rsid w:val="00B72D7E"/>
    <w:rsid w:val="00B960CE"/>
    <w:rsid w:val="00BC45C0"/>
    <w:rsid w:val="00BD1DF5"/>
    <w:rsid w:val="00C12255"/>
    <w:rsid w:val="00C16AAB"/>
    <w:rsid w:val="00C364A0"/>
    <w:rsid w:val="00C60EAC"/>
    <w:rsid w:val="00CA279C"/>
    <w:rsid w:val="00CA7E81"/>
    <w:rsid w:val="00CB48E9"/>
    <w:rsid w:val="00D049C1"/>
    <w:rsid w:val="00D67221"/>
    <w:rsid w:val="00D80105"/>
    <w:rsid w:val="00DB3417"/>
    <w:rsid w:val="00DD4A7C"/>
    <w:rsid w:val="00DE5B3B"/>
    <w:rsid w:val="00DE7842"/>
    <w:rsid w:val="00E27F75"/>
    <w:rsid w:val="00E46417"/>
    <w:rsid w:val="00E47AEB"/>
    <w:rsid w:val="00E71FC6"/>
    <w:rsid w:val="00E730A1"/>
    <w:rsid w:val="00E94CCB"/>
    <w:rsid w:val="00EA4ADE"/>
    <w:rsid w:val="00EC15AF"/>
    <w:rsid w:val="00EC6BE3"/>
    <w:rsid w:val="00EE4CBE"/>
    <w:rsid w:val="00EF53F0"/>
    <w:rsid w:val="00F16179"/>
    <w:rsid w:val="00F35D53"/>
    <w:rsid w:val="00F8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6719B-EDE8-164A-B87F-8601D45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01D"/>
  </w:style>
  <w:style w:type="paragraph" w:styleId="Footer">
    <w:name w:val="footer"/>
    <w:basedOn w:val="Normal"/>
    <w:link w:val="FooterChar"/>
    <w:uiPriority w:val="99"/>
    <w:unhideWhenUsed/>
    <w:rsid w:val="0064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01D"/>
  </w:style>
  <w:style w:type="paragraph" w:styleId="ListParagraph">
    <w:name w:val="List Paragraph"/>
    <w:basedOn w:val="Normal"/>
    <w:uiPriority w:val="34"/>
    <w:qFormat/>
    <w:rsid w:val="0080219D"/>
    <w:pPr>
      <w:ind w:left="720"/>
      <w:contextualSpacing/>
    </w:pPr>
  </w:style>
  <w:style w:type="character" w:styleId="Emphasis">
    <w:name w:val="Emphasis"/>
    <w:basedOn w:val="DefaultParagraphFont"/>
    <w:uiPriority w:val="20"/>
    <w:qFormat/>
    <w:rsid w:val="008F1CCF"/>
    <w:rPr>
      <w:i/>
      <w:iCs/>
    </w:rPr>
  </w:style>
  <w:style w:type="paragraph" w:styleId="BalloonText">
    <w:name w:val="Balloon Text"/>
    <w:basedOn w:val="Normal"/>
    <w:link w:val="BalloonTextChar"/>
    <w:uiPriority w:val="99"/>
    <w:semiHidden/>
    <w:unhideWhenUsed/>
    <w:rsid w:val="001F4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3778</Words>
  <Characters>21537</Characters>
  <Application>Microsoft Office Word</Application>
  <DocSecurity>0</DocSecurity>
  <PresentationFormat/>
  <Lines>179</Lines>
  <Paragraphs>50</Paragraphs>
  <ScaleCrop>false</ScaleCrop>
  <HeadingPairs>
    <vt:vector size="2" baseType="variant">
      <vt:variant>
        <vt:lpstr>Title</vt:lpstr>
      </vt:variant>
      <vt:variant>
        <vt:i4>1</vt:i4>
      </vt:variant>
    </vt:vector>
  </HeadingPairs>
  <TitlesOfParts>
    <vt:vector size="1" baseType="lpstr">
      <vt:lpstr>El Dorado Bylaw Amendments.DOCX</vt:lpstr>
    </vt:vector>
  </TitlesOfParts>
  <Manager/>
  <Company/>
  <LinksUpToDate>false</LinksUpToDate>
  <CharactersWithSpaces>25265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Bylaw Amendments.DOCX</dc:title>
  <dc:subject/>
  <dc:creator>Ezra Johnson</dc:creator>
  <cp:keywords/>
  <dc:description/>
  <cp:lastModifiedBy>Ezra Johnson</cp:lastModifiedBy>
  <cp:revision>2</cp:revision>
  <cp:lastPrinted>2018-03-12T20:40:00Z</cp:lastPrinted>
  <dcterms:created xsi:type="dcterms:W3CDTF">2019-10-14T04:18:00Z</dcterms:created>
  <dcterms:modified xsi:type="dcterms:W3CDTF">2019-10-14T04:18:00Z</dcterms:modified>
  <cp:category/>
</cp:coreProperties>
</file>